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43"/>
        <w:gridCol w:w="4639"/>
        <w:gridCol w:w="4641"/>
      </w:tblGrid>
      <w:tr w:rsidR="006573DE" w:rsidRPr="006573DE" w14:paraId="6D65B14B" w14:textId="77777777" w:rsidTr="00B13AE7">
        <w:trPr>
          <w:trHeight w:val="372"/>
        </w:trPr>
        <w:tc>
          <w:tcPr>
            <w:tcW w:w="13923" w:type="dxa"/>
            <w:gridSpan w:val="3"/>
          </w:tcPr>
          <w:p w14:paraId="66B78978" w14:textId="323F958C" w:rsidR="006573DE" w:rsidRDefault="006573DE">
            <w:pPr>
              <w:rPr>
                <w:b/>
                <w:bCs/>
                <w:lang w:val="nl-BE"/>
              </w:rPr>
            </w:pPr>
            <w:bookmarkStart w:id="0" w:name="_GoBack"/>
            <w:bookmarkEnd w:id="0"/>
            <w:r w:rsidRPr="006573DE">
              <w:rPr>
                <w:b/>
                <w:bCs/>
                <w:lang w:val="nl-BE"/>
              </w:rPr>
              <w:t>Leerjaar 1: Een feestslinger voor Bingel maken!</w:t>
            </w:r>
          </w:p>
          <w:p w14:paraId="2A21AC61" w14:textId="77777777" w:rsidR="006573DE" w:rsidRDefault="006573D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Concrete lesdoelen:</w:t>
            </w:r>
          </w:p>
          <w:p w14:paraId="68DED70F" w14:textId="77777777" w:rsidR="00B13AE7" w:rsidRPr="00B13AE7" w:rsidRDefault="00B13AE7" w:rsidP="00B13AE7">
            <w:pPr>
              <w:rPr>
                <w:lang w:val="nl-BE"/>
              </w:rPr>
            </w:pPr>
            <w:r w:rsidRPr="00B13AE7">
              <w:rPr>
                <w:lang w:val="nl-BE"/>
              </w:rPr>
              <w:t>De leerling kan de letters uit het woord '</w:t>
            </w:r>
            <w:proofErr w:type="spellStart"/>
            <w:r w:rsidRPr="00B13AE7">
              <w:rPr>
                <w:lang w:val="nl-BE"/>
              </w:rPr>
              <w:t>bingel</w:t>
            </w:r>
            <w:proofErr w:type="spellEnd"/>
            <w:r w:rsidRPr="00B13AE7">
              <w:rPr>
                <w:lang w:val="nl-BE"/>
              </w:rPr>
              <w:t xml:space="preserve">' keurig en correct schrijven tussen de schrijflijnen. </w:t>
            </w:r>
          </w:p>
          <w:p w14:paraId="47ED41C6" w14:textId="77777777" w:rsidR="00B13AE7" w:rsidRPr="00B13AE7" w:rsidRDefault="00B13AE7" w:rsidP="00B13AE7">
            <w:pPr>
              <w:rPr>
                <w:lang w:val="nl-BE"/>
              </w:rPr>
            </w:pPr>
            <w:r w:rsidRPr="00B13AE7">
              <w:rPr>
                <w:lang w:val="nl-BE"/>
              </w:rPr>
              <w:t>De leerling kan schrijven met een juiste schrijfhouding.</w:t>
            </w:r>
          </w:p>
          <w:p w14:paraId="74013546" w14:textId="77777777" w:rsidR="006573DE" w:rsidRPr="00B13AE7" w:rsidRDefault="00B13AE7" w:rsidP="00B13AE7">
            <w:pPr>
              <w:rPr>
                <w:lang w:val="nl-BE"/>
              </w:rPr>
            </w:pPr>
            <w:r w:rsidRPr="00B13AE7">
              <w:rPr>
                <w:lang w:val="nl-BE"/>
              </w:rPr>
              <w:t>De leerling kan de vlagjes uitknippen en aan een touw hangen.</w:t>
            </w:r>
          </w:p>
        </w:tc>
      </w:tr>
      <w:tr w:rsidR="006573DE" w:rsidRPr="006573DE" w14:paraId="0B17F93E" w14:textId="77777777" w:rsidTr="00B13AE7">
        <w:trPr>
          <w:trHeight w:val="372"/>
        </w:trPr>
        <w:tc>
          <w:tcPr>
            <w:tcW w:w="4643" w:type="dxa"/>
            <w:shd w:val="clear" w:color="auto" w:fill="D9D9D9" w:themeFill="background1" w:themeFillShade="D9"/>
          </w:tcPr>
          <w:p w14:paraId="714F759E" w14:textId="77777777" w:rsidR="006573DE" w:rsidRPr="006573DE" w:rsidRDefault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ZILL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1060137B" w14:textId="77777777" w:rsidR="006573DE" w:rsidRPr="006573DE" w:rsidRDefault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GO!</w:t>
            </w:r>
          </w:p>
        </w:tc>
        <w:tc>
          <w:tcPr>
            <w:tcW w:w="4641" w:type="dxa"/>
            <w:shd w:val="clear" w:color="auto" w:fill="D9D9D9" w:themeFill="background1" w:themeFillShade="D9"/>
          </w:tcPr>
          <w:p w14:paraId="50D80A82" w14:textId="77777777" w:rsidR="006573DE" w:rsidRPr="006573DE" w:rsidRDefault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OVSG</w:t>
            </w:r>
          </w:p>
        </w:tc>
      </w:tr>
      <w:tr w:rsidR="006573DE" w:rsidRPr="006573DE" w14:paraId="540DC494" w14:textId="77777777" w:rsidTr="00B13AE7">
        <w:trPr>
          <w:trHeight w:val="389"/>
        </w:trPr>
        <w:tc>
          <w:tcPr>
            <w:tcW w:w="4643" w:type="dxa"/>
          </w:tcPr>
          <w:p w14:paraId="31C17519" w14:textId="77777777" w:rsidR="0004345B" w:rsidRDefault="006573DE" w:rsidP="006573DE">
            <w:pPr>
              <w:rPr>
                <w:lang w:val="nl-BE"/>
              </w:rPr>
            </w:pPr>
            <w:r w:rsidRPr="006573DE">
              <w:rPr>
                <w:b/>
                <w:bCs/>
                <w:lang w:val="nl-BE"/>
              </w:rPr>
              <w:t>MZkm4</w:t>
            </w:r>
            <w:r w:rsidRPr="006573DE">
              <w:rPr>
                <w:lang w:val="nl-BE"/>
              </w:rPr>
              <w:tab/>
            </w:r>
          </w:p>
          <w:p w14:paraId="65B6150C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Vloeiend schrijven</w:t>
            </w:r>
          </w:p>
          <w:p w14:paraId="15526CD1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6-8j Ervaren dat schrijfdruk, schrijfhouding, bladligging en pengreep een invloed hebben op de leesbaarheid en daar rekening mee houden</w:t>
            </w:r>
          </w:p>
          <w:p w14:paraId="16254048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6-8j Leesbaar schrijven van cijfers, rekentekens, leestekens, kleine letter…</w:t>
            </w:r>
          </w:p>
          <w:p w14:paraId="2E1FC008" w14:textId="77777777" w:rsidR="0004345B" w:rsidRDefault="006573DE" w:rsidP="006573DE">
            <w:pPr>
              <w:rPr>
                <w:lang w:val="nl-BE"/>
              </w:rPr>
            </w:pPr>
            <w:r w:rsidRPr="006573DE">
              <w:rPr>
                <w:b/>
                <w:bCs/>
                <w:lang w:val="nl-BE"/>
              </w:rPr>
              <w:t>MUva3</w:t>
            </w:r>
            <w:r w:rsidRPr="006573DE">
              <w:rPr>
                <w:lang w:val="nl-BE"/>
              </w:rPr>
              <w:tab/>
            </w:r>
          </w:p>
          <w:p w14:paraId="1316BD63" w14:textId="55D1C212" w:rsidR="006573DE" w:rsidRPr="006573DE" w:rsidRDefault="008A4D07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 xml:space="preserve">5-8j </w:t>
            </w:r>
            <w:r w:rsidR="006573DE" w:rsidRPr="006573DE">
              <w:rPr>
                <w:lang w:val="nl-BE"/>
              </w:rPr>
              <w:t>De technische en expressieve vaardigheden die nodig zijn om zich muzisch uit te drukken in beeld, muziek, dans en drama verfijnen</w:t>
            </w:r>
          </w:p>
          <w:p w14:paraId="6A6C4791" w14:textId="6B0F003B" w:rsidR="006573DE" w:rsidRDefault="006573DE" w:rsidP="006573DE">
            <w:pPr>
              <w:rPr>
                <w:lang w:val="nl-BE"/>
              </w:rPr>
            </w:pPr>
          </w:p>
        </w:tc>
        <w:tc>
          <w:tcPr>
            <w:tcW w:w="4639" w:type="dxa"/>
          </w:tcPr>
          <w:p w14:paraId="57028640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6.1.1.8</w:t>
            </w:r>
          </w:p>
          <w:p w14:paraId="16E539C4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Zijn bereid een opdracht vol te houden en af te werken.</w:t>
            </w:r>
          </w:p>
          <w:p w14:paraId="72E5D8FC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6.1.1.20</w:t>
            </w:r>
          </w:p>
          <w:p w14:paraId="76C23201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Waarden inspanningen van anderen</w:t>
            </w:r>
          </w:p>
          <w:p w14:paraId="13055750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6.1.2.9</w:t>
            </w:r>
          </w:p>
          <w:p w14:paraId="4EF350C8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Tonen een goede zit-, sta- en schrijfhouding en corrigeren die indien nodig.</w:t>
            </w:r>
          </w:p>
          <w:p w14:paraId="676EF5C0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6.2.4.2</w:t>
            </w:r>
          </w:p>
          <w:p w14:paraId="26D6B293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Gebruiken de functionele grepen voor het hanteren van voorwerpen.</w:t>
            </w:r>
          </w:p>
          <w:p w14:paraId="158D737E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6.2.4.3</w:t>
            </w:r>
          </w:p>
          <w:p w14:paraId="6E946430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Voeren klein-motorische vaardigheden in verschillende situaties (in alle leergebieden) voldoende nauwkeurig, gedoseerd en ontspannen uit.</w:t>
            </w:r>
          </w:p>
          <w:p w14:paraId="4DD48736" w14:textId="77777777" w:rsidR="006573DE" w:rsidRDefault="006573DE">
            <w:pPr>
              <w:rPr>
                <w:lang w:val="nl-BE"/>
              </w:rPr>
            </w:pPr>
          </w:p>
        </w:tc>
        <w:tc>
          <w:tcPr>
            <w:tcW w:w="4641" w:type="dxa"/>
          </w:tcPr>
          <w:p w14:paraId="6D541388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NL-SCH-BV-02-02-05</w:t>
            </w:r>
          </w:p>
          <w:p w14:paraId="4D7E3E58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 xml:space="preserve">De leerlingen kunnen schrijfpatronen </w:t>
            </w:r>
            <w:proofErr w:type="spellStart"/>
            <w:r w:rsidRPr="006573DE">
              <w:rPr>
                <w:lang w:val="nl-BE"/>
              </w:rPr>
              <w:t>fijnmotorisch</w:t>
            </w:r>
            <w:proofErr w:type="spellEnd"/>
            <w:r w:rsidRPr="006573DE">
              <w:rPr>
                <w:lang w:val="nl-BE"/>
              </w:rPr>
              <w:t xml:space="preserve"> uitvoeren.</w:t>
            </w:r>
          </w:p>
          <w:p w14:paraId="7F2A8C35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 xml:space="preserve">NL-SCH-BV-02-03-02 </w:t>
            </w:r>
          </w:p>
          <w:p w14:paraId="1E51D015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De leerlingen kunnen bij het schrijven schrijfmateriaal met de standaardgreep hanteren.</w:t>
            </w:r>
          </w:p>
          <w:p w14:paraId="43A86ECD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 xml:space="preserve">NL-SCH-BV-02-04-03 </w:t>
            </w:r>
          </w:p>
          <w:p w14:paraId="2FAF78A7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De leerlingen kunnen tijdens het schrijven een goede lichaamshouding aannemen.</w:t>
            </w:r>
          </w:p>
          <w:p w14:paraId="79B471C3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NL-SCH-BV-03-B01-01</w:t>
            </w:r>
          </w:p>
          <w:p w14:paraId="1A7D308A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De leerlingen kunnen de kleine letters van het alfabet en de letterverbindingen correct schrijven.</w:t>
            </w:r>
          </w:p>
          <w:p w14:paraId="4FBBEAC9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 xml:space="preserve">NL-SCH-BV-02-05-01 </w:t>
            </w:r>
          </w:p>
          <w:p w14:paraId="772AF3E3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De leerlingen kunnen het blad in de voor hen aangepaste positie leggen.</w:t>
            </w:r>
          </w:p>
          <w:p w14:paraId="45DB479F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 xml:space="preserve">LOD-SOV-01.03 </w:t>
            </w:r>
          </w:p>
          <w:p w14:paraId="085777DB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De leerlingen kunnen hulp vragen en zich laten helpen.</w:t>
            </w:r>
          </w:p>
          <w:p w14:paraId="1E9DBEEA" w14:textId="77777777" w:rsidR="006573DE" w:rsidRPr="006573DE" w:rsidRDefault="006573DE" w:rsidP="006573DE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 xml:space="preserve">LOD-LL-HOT-05.04 </w:t>
            </w:r>
          </w:p>
          <w:p w14:paraId="24B1CCE2" w14:textId="77777777" w:rsid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De leerlingen zijn gemotiveerd.</w:t>
            </w:r>
          </w:p>
        </w:tc>
      </w:tr>
    </w:tbl>
    <w:p w14:paraId="2F3B50BC" w14:textId="77777777" w:rsidR="006573DE" w:rsidRDefault="006573DE">
      <w:pPr>
        <w:rPr>
          <w:lang w:val="nl-BE"/>
        </w:rPr>
      </w:pPr>
    </w:p>
    <w:p w14:paraId="11951684" w14:textId="77777777" w:rsidR="006573DE" w:rsidRDefault="006573DE">
      <w:pPr>
        <w:rPr>
          <w:lang w:val="nl-BE"/>
        </w:rPr>
      </w:pPr>
      <w:r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9"/>
        <w:gridCol w:w="4641"/>
      </w:tblGrid>
      <w:tr w:rsidR="006573DE" w:rsidRPr="006573DE" w14:paraId="50F5626F" w14:textId="77777777" w:rsidTr="00BB1279">
        <w:trPr>
          <w:trHeight w:val="372"/>
        </w:trPr>
        <w:tc>
          <w:tcPr>
            <w:tcW w:w="13918" w:type="dxa"/>
            <w:gridSpan w:val="3"/>
          </w:tcPr>
          <w:p w14:paraId="1F8D6DBE" w14:textId="3AE423AB" w:rsidR="006573DE" w:rsidRDefault="006573DE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lastRenderedPageBreak/>
              <w:t xml:space="preserve">Leerjaar </w:t>
            </w:r>
            <w:r>
              <w:rPr>
                <w:b/>
                <w:bCs/>
                <w:lang w:val="nl-BE"/>
              </w:rPr>
              <w:t>2</w:t>
            </w:r>
            <w:r w:rsidRPr="006573DE">
              <w:rPr>
                <w:b/>
                <w:bCs/>
                <w:lang w:val="nl-BE"/>
              </w:rPr>
              <w:t xml:space="preserve">: </w:t>
            </w:r>
            <w:r>
              <w:rPr>
                <w:b/>
                <w:bCs/>
                <w:lang w:val="nl-BE"/>
              </w:rPr>
              <w:t>Een lekkere verrassing voor Bingel maken!</w:t>
            </w:r>
          </w:p>
          <w:p w14:paraId="0FB7D6D0" w14:textId="77777777" w:rsidR="006573DE" w:rsidRDefault="006573DE" w:rsidP="00BB127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Concrete lesdoelen:</w:t>
            </w:r>
          </w:p>
          <w:p w14:paraId="1AB8934D" w14:textId="77777777" w:rsidR="00B13AE7" w:rsidRPr="00B13AE7" w:rsidRDefault="00B13AE7" w:rsidP="00B13AE7">
            <w:pPr>
              <w:rPr>
                <w:lang w:val="nl-BE"/>
              </w:rPr>
            </w:pPr>
            <w:r w:rsidRPr="00B13AE7">
              <w:rPr>
                <w:lang w:val="nl-BE"/>
              </w:rPr>
              <w:t>De leerling kan informatie uit een tekst halen.</w:t>
            </w:r>
          </w:p>
          <w:p w14:paraId="35F7AB1E" w14:textId="77777777" w:rsidR="00B13AE7" w:rsidRDefault="00B13AE7" w:rsidP="00B13AE7">
            <w:pPr>
              <w:rPr>
                <w:b/>
                <w:bCs/>
                <w:lang w:val="nl-BE"/>
              </w:rPr>
            </w:pPr>
            <w:r w:rsidRPr="00B13AE7">
              <w:rPr>
                <w:lang w:val="nl-BE"/>
              </w:rPr>
              <w:t>De leerling kan bij voor hen bestemde informatieve teksten, letterlijke informatie vinden en weergeven.</w:t>
            </w:r>
          </w:p>
          <w:p w14:paraId="796C75F0" w14:textId="77777777" w:rsidR="006573DE" w:rsidRPr="006573DE" w:rsidRDefault="006573DE" w:rsidP="00B13A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nl-BE"/>
              </w:rPr>
            </w:pPr>
            <w:r w:rsidRPr="006573DE">
              <w:rPr>
                <w:lang w:val="nl-BE"/>
              </w:rPr>
              <w:t xml:space="preserve">De </w:t>
            </w:r>
          </w:p>
        </w:tc>
      </w:tr>
      <w:tr w:rsidR="006573DE" w:rsidRPr="006573DE" w14:paraId="0B33B560" w14:textId="77777777" w:rsidTr="00BB1279">
        <w:trPr>
          <w:trHeight w:val="372"/>
        </w:trPr>
        <w:tc>
          <w:tcPr>
            <w:tcW w:w="4638" w:type="dxa"/>
            <w:shd w:val="clear" w:color="auto" w:fill="D9D9D9" w:themeFill="background1" w:themeFillShade="D9"/>
          </w:tcPr>
          <w:p w14:paraId="70CE2C0A" w14:textId="77777777" w:rsidR="006573DE" w:rsidRPr="006573DE" w:rsidRDefault="006573DE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ZILL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307C752B" w14:textId="77777777" w:rsidR="006573DE" w:rsidRPr="006573DE" w:rsidRDefault="006573DE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GO!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31A7BE13" w14:textId="77777777" w:rsidR="006573DE" w:rsidRPr="006573DE" w:rsidRDefault="006573DE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OVSG</w:t>
            </w:r>
          </w:p>
        </w:tc>
      </w:tr>
      <w:tr w:rsidR="006573DE" w:rsidRPr="006573DE" w14:paraId="3E07BFE8" w14:textId="77777777" w:rsidTr="00BB1279">
        <w:trPr>
          <w:trHeight w:val="389"/>
        </w:trPr>
        <w:tc>
          <w:tcPr>
            <w:tcW w:w="4638" w:type="dxa"/>
          </w:tcPr>
          <w:p w14:paraId="59C1C884" w14:textId="77777777" w:rsidR="006573DE" w:rsidRPr="0004345B" w:rsidRDefault="006573DE" w:rsidP="006573DE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>MZzo1</w:t>
            </w:r>
          </w:p>
          <w:p w14:paraId="7A3642F8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Gericht en intens waarnemen met de zintuigen</w:t>
            </w:r>
          </w:p>
          <w:p w14:paraId="0EB42E31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 xml:space="preserve">2.5 </w:t>
            </w:r>
            <w:r w:rsidR="0004345B">
              <w:rPr>
                <w:lang w:val="nl-BE"/>
              </w:rPr>
              <w:t>–</w:t>
            </w:r>
            <w:r w:rsidRPr="006573DE">
              <w:rPr>
                <w:lang w:val="nl-BE"/>
              </w:rPr>
              <w:t xml:space="preserve"> 12</w:t>
            </w:r>
            <w:r w:rsidR="0004345B">
              <w:rPr>
                <w:lang w:val="nl-BE"/>
              </w:rPr>
              <w:t xml:space="preserve"> </w:t>
            </w:r>
            <w:r w:rsidRPr="006573DE">
              <w:rPr>
                <w:lang w:val="nl-BE"/>
              </w:rPr>
              <w:t>Ervaringen opdoen met intens waarnemen met alle zintuigen - waarnemen met een toenemende aandacht voor zowel details als het geheel - een waarnemingsgeheugen ontwikkelen.</w:t>
            </w:r>
          </w:p>
          <w:p w14:paraId="315CB849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 xml:space="preserve">6 </w:t>
            </w:r>
            <w:r w:rsidR="0004345B">
              <w:rPr>
                <w:lang w:val="nl-BE"/>
              </w:rPr>
              <w:t>–</w:t>
            </w:r>
            <w:r w:rsidRPr="006573DE">
              <w:rPr>
                <w:lang w:val="nl-BE"/>
              </w:rPr>
              <w:t xml:space="preserve"> 12</w:t>
            </w:r>
            <w:r w:rsidR="0004345B">
              <w:rPr>
                <w:lang w:val="nl-BE"/>
              </w:rPr>
              <w:t xml:space="preserve"> </w:t>
            </w:r>
            <w:r w:rsidRPr="006573DE">
              <w:rPr>
                <w:lang w:val="nl-BE"/>
              </w:rPr>
              <w:t>Ervaren hoe de zintuigen soms misleid worden</w:t>
            </w:r>
          </w:p>
          <w:p w14:paraId="4D16A1FC" w14:textId="77777777" w:rsidR="006573DE" w:rsidRPr="0004345B" w:rsidRDefault="006573DE" w:rsidP="006573DE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>TOmn2</w:t>
            </w:r>
          </w:p>
          <w:p w14:paraId="785115BD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Een mondelinge boodschap overbrengen</w:t>
            </w:r>
          </w:p>
          <w:p w14:paraId="59BBE1A7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Boodschappen binnen het hier-en-nu overbrengen:</w:t>
            </w:r>
          </w:p>
          <w:p w14:paraId="17CCB663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beschrijven van voorwerpen, personen, handelingen, acties, ervaringen, gebeurtenissen</w:t>
            </w:r>
          </w:p>
          <w:p w14:paraId="237DAAF7" w14:textId="77777777" w:rsidR="006573DE" w:rsidRPr="0004345B" w:rsidRDefault="006573DE" w:rsidP="006573DE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>TOmn3</w:t>
            </w:r>
          </w:p>
          <w:p w14:paraId="271485A5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Actief deelnemen aan een gesprek</w:t>
            </w:r>
          </w:p>
          <w:p w14:paraId="5957E275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 xml:space="preserve">9 </w:t>
            </w:r>
            <w:r w:rsidR="0004345B">
              <w:rPr>
                <w:lang w:val="nl-BE"/>
              </w:rPr>
              <w:t>–</w:t>
            </w:r>
            <w:r w:rsidRPr="006573DE">
              <w:rPr>
                <w:lang w:val="nl-BE"/>
              </w:rPr>
              <w:t xml:space="preserve"> 12</w:t>
            </w:r>
            <w:r w:rsidR="0004345B">
              <w:rPr>
                <w:lang w:val="nl-BE"/>
              </w:rPr>
              <w:t xml:space="preserve"> </w:t>
            </w:r>
            <w:r w:rsidRPr="006573DE">
              <w:rPr>
                <w:lang w:val="nl-BE"/>
              </w:rPr>
              <w:t>Gesprekken voeren en discussiëren met leeftijdsgenoten en bekende volwassenen over onderwerpen uit de leefwereld, over abstractere schoolse onderwerpen, over bekende of behandelde onderwerpen uit de ruimere omgeving:</w:t>
            </w:r>
          </w:p>
          <w:p w14:paraId="1B978257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lastRenderedPageBreak/>
              <w:t>eigen mening vergelijken met die van anderen, onderscheid maken tussen mening en feit, een eigen mening naar voor brengen, kritisch reageren, passende argumenten naar voor brengen …</w:t>
            </w:r>
          </w:p>
          <w:p w14:paraId="1E70034C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zelf gespreksbeurten verdelen, een gesprek inleiden en afronden, oplossingen zoeken als een gesprek vastloopt, de inbreng van alle gesprekspartners respecteren …</w:t>
            </w:r>
          </w:p>
          <w:p w14:paraId="4A3B3D38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het gesprek samenvatten in eigen woorden</w:t>
            </w:r>
          </w:p>
          <w:p w14:paraId="234B8810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Tweegesprek</w:t>
            </w:r>
          </w:p>
          <w:p w14:paraId="23AF9AFE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Gesprek in kleine kring of groep</w:t>
            </w:r>
          </w:p>
          <w:p w14:paraId="22D9B933" w14:textId="77777777" w:rsidR="006573DE" w:rsidRPr="0004345B" w:rsidRDefault="006573DE" w:rsidP="006573DE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>TOsn1</w:t>
            </w:r>
          </w:p>
          <w:p w14:paraId="15A2927A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Een schriftelijke boodschap verwerken</w:t>
            </w:r>
          </w:p>
          <w:p w14:paraId="18DA0799" w14:textId="77777777" w:rsidR="006573DE" w:rsidRPr="0004345B" w:rsidRDefault="006573DE" w:rsidP="006573DE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>TOsn3</w:t>
            </w:r>
          </w:p>
          <w:p w14:paraId="7F6231AD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>Een schriftelijke boodschap overbrengen</w:t>
            </w:r>
          </w:p>
          <w:p w14:paraId="7518A36B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 xml:space="preserve">2.5 </w:t>
            </w:r>
            <w:r w:rsidR="0004345B">
              <w:rPr>
                <w:lang w:val="nl-BE"/>
              </w:rPr>
              <w:t>–</w:t>
            </w:r>
            <w:r w:rsidRPr="006573DE">
              <w:rPr>
                <w:lang w:val="nl-BE"/>
              </w:rPr>
              <w:t xml:space="preserve"> 12</w:t>
            </w:r>
            <w:r w:rsidR="0004345B">
              <w:rPr>
                <w:lang w:val="nl-BE"/>
              </w:rPr>
              <w:t xml:space="preserve"> </w:t>
            </w:r>
            <w:r w:rsidRPr="006573DE">
              <w:rPr>
                <w:lang w:val="nl-BE"/>
              </w:rPr>
              <w:t>Schrijven ervaren als een proces van oriënteren, plannen en formuleren</w:t>
            </w:r>
          </w:p>
          <w:p w14:paraId="4D423D86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 xml:space="preserve">4 </w:t>
            </w:r>
            <w:r w:rsidR="0004345B">
              <w:rPr>
                <w:lang w:val="nl-BE"/>
              </w:rPr>
              <w:t>–</w:t>
            </w:r>
            <w:r w:rsidRPr="006573DE">
              <w:rPr>
                <w:lang w:val="nl-BE"/>
              </w:rPr>
              <w:t xml:space="preserve"> 7</w:t>
            </w:r>
            <w:r w:rsidR="0004345B">
              <w:rPr>
                <w:lang w:val="nl-BE"/>
              </w:rPr>
              <w:t xml:space="preserve"> </w:t>
            </w:r>
            <w:r w:rsidRPr="006573DE">
              <w:rPr>
                <w:lang w:val="nl-BE"/>
              </w:rPr>
              <w:t>Ervaren en inzien dat boodschappen door schrift kunnen worden vastgelegd - nabootsen hoe anderen schrijven - 'schrijven' van boodschappen of aanvullen van boodschappen naar aanleiding van spelsituaties - 'woorden' schrijven bij een tekening</w:t>
            </w:r>
          </w:p>
          <w:p w14:paraId="013F2F0D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 xml:space="preserve">7 </w:t>
            </w:r>
            <w:r w:rsidR="0004345B">
              <w:rPr>
                <w:lang w:val="nl-BE"/>
              </w:rPr>
              <w:t>–</w:t>
            </w:r>
            <w:r w:rsidRPr="006573DE">
              <w:rPr>
                <w:lang w:val="nl-BE"/>
              </w:rPr>
              <w:t xml:space="preserve"> 9</w:t>
            </w:r>
            <w:r w:rsidR="0004345B">
              <w:rPr>
                <w:lang w:val="nl-BE"/>
              </w:rPr>
              <w:t xml:space="preserve"> </w:t>
            </w:r>
            <w:r w:rsidRPr="006573DE">
              <w:rPr>
                <w:lang w:val="nl-BE"/>
              </w:rPr>
              <w:t>Schrijven ervaren als een proces van oriënteren, plannen, formuleren en reviseren</w:t>
            </w:r>
          </w:p>
          <w:p w14:paraId="6FFCB261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t xml:space="preserve">7 </w:t>
            </w:r>
            <w:r w:rsidR="0004345B">
              <w:rPr>
                <w:lang w:val="nl-BE"/>
              </w:rPr>
              <w:t>–</w:t>
            </w:r>
            <w:r w:rsidRPr="006573DE">
              <w:rPr>
                <w:lang w:val="nl-BE"/>
              </w:rPr>
              <w:t xml:space="preserve"> 9</w:t>
            </w:r>
            <w:r w:rsidR="0004345B">
              <w:rPr>
                <w:lang w:val="nl-BE"/>
              </w:rPr>
              <w:t xml:space="preserve"> </w:t>
            </w:r>
            <w:r w:rsidRPr="006573DE">
              <w:rPr>
                <w:lang w:val="nl-BE"/>
              </w:rPr>
              <w:t>Met hulp van de leraar de vragen van het communicatiemodel inzetten bij het overbrengen van een boodschap</w:t>
            </w:r>
          </w:p>
          <w:p w14:paraId="4C5416F8" w14:textId="77777777" w:rsidR="006573DE" w:rsidRPr="006573DE" w:rsidRDefault="006573DE" w:rsidP="006573DE">
            <w:pPr>
              <w:rPr>
                <w:lang w:val="nl-BE"/>
              </w:rPr>
            </w:pPr>
            <w:r w:rsidRPr="006573DE">
              <w:rPr>
                <w:lang w:val="nl-BE"/>
              </w:rPr>
              <w:lastRenderedPageBreak/>
              <w:t xml:space="preserve">7 </w:t>
            </w:r>
            <w:r w:rsidR="0004345B">
              <w:rPr>
                <w:lang w:val="nl-BE"/>
              </w:rPr>
              <w:t>–</w:t>
            </w:r>
            <w:r w:rsidRPr="006573DE">
              <w:rPr>
                <w:lang w:val="nl-BE"/>
              </w:rPr>
              <w:t xml:space="preserve"> 9</w:t>
            </w:r>
            <w:r w:rsidR="0004345B">
              <w:rPr>
                <w:lang w:val="nl-BE"/>
              </w:rPr>
              <w:t xml:space="preserve"> </w:t>
            </w:r>
            <w:r w:rsidRPr="006573DE">
              <w:rPr>
                <w:lang w:val="nl-BE"/>
              </w:rPr>
              <w:t>Met hulp van de leraar nadenken over aspecten van het taalsysteem in functie van het overbrengen van een boodschap</w:t>
            </w:r>
          </w:p>
          <w:p w14:paraId="5102047B" w14:textId="77777777" w:rsidR="006573DE" w:rsidRDefault="006573DE" w:rsidP="00BB1279">
            <w:pPr>
              <w:rPr>
                <w:lang w:val="nl-BE"/>
              </w:rPr>
            </w:pPr>
          </w:p>
        </w:tc>
        <w:tc>
          <w:tcPr>
            <w:tcW w:w="4639" w:type="dxa"/>
          </w:tcPr>
          <w:p w14:paraId="5572BB19" w14:textId="77777777" w:rsidR="000B1507" w:rsidRPr="000B1507" w:rsidRDefault="000B1507" w:rsidP="000B1507">
            <w:pPr>
              <w:rPr>
                <w:b/>
                <w:bCs/>
                <w:lang w:val="nl-BE"/>
              </w:rPr>
            </w:pPr>
            <w:r w:rsidRPr="000B1507">
              <w:rPr>
                <w:b/>
                <w:bCs/>
                <w:lang w:val="nl-BE"/>
              </w:rPr>
              <w:lastRenderedPageBreak/>
              <w:t xml:space="preserve">1.2.2.102 </w:t>
            </w:r>
          </w:p>
          <w:p w14:paraId="2D8094CF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Voor hen bestemde complexere schriftelijke instructies begrijpen en uitvoeren.</w:t>
            </w:r>
          </w:p>
          <w:p w14:paraId="38D9A42A" w14:textId="77777777" w:rsidR="000B1507" w:rsidRPr="000B1507" w:rsidRDefault="000B1507" w:rsidP="000B1507">
            <w:pPr>
              <w:rPr>
                <w:b/>
                <w:bCs/>
                <w:lang w:val="nl-BE"/>
              </w:rPr>
            </w:pPr>
            <w:r w:rsidRPr="000B1507">
              <w:rPr>
                <w:b/>
                <w:bCs/>
                <w:lang w:val="nl-BE"/>
              </w:rPr>
              <w:t xml:space="preserve">1.2.2.83 </w:t>
            </w:r>
          </w:p>
          <w:p w14:paraId="107BA65E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Reflecteren op de tekstsoorten en het verschil maken tussen fictie en non-fictie.</w:t>
            </w:r>
          </w:p>
          <w:p w14:paraId="72AA2615" w14:textId="77777777" w:rsidR="000B1507" w:rsidRPr="000B1507" w:rsidRDefault="000B1507" w:rsidP="000B1507">
            <w:pPr>
              <w:rPr>
                <w:b/>
                <w:bCs/>
                <w:lang w:val="nl-BE"/>
              </w:rPr>
            </w:pPr>
            <w:r w:rsidRPr="000B1507">
              <w:rPr>
                <w:b/>
                <w:bCs/>
                <w:lang w:val="nl-BE"/>
              </w:rPr>
              <w:t xml:space="preserve">1.2.2.89 </w:t>
            </w:r>
          </w:p>
          <w:p w14:paraId="0483EDD7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Reflecteren over de opbouw van gelezen teksten en de volgende delen onderscheiden:</w:t>
            </w:r>
          </w:p>
          <w:p w14:paraId="54480E79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alinea;</w:t>
            </w:r>
          </w:p>
          <w:p w14:paraId="6B6008BA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hoofdstuk;</w:t>
            </w:r>
          </w:p>
          <w:p w14:paraId="5E3BC06E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regel;</w:t>
            </w:r>
          </w:p>
          <w:p w14:paraId="3552155A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kopje;</w:t>
            </w:r>
          </w:p>
          <w:p w14:paraId="2909EBEC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titel;</w:t>
            </w:r>
          </w:p>
          <w:p w14:paraId="7CAC887C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bladzijde.</w:t>
            </w:r>
          </w:p>
          <w:p w14:paraId="01FCEF64" w14:textId="77777777" w:rsidR="000B1507" w:rsidRPr="000B1507" w:rsidRDefault="000B1507" w:rsidP="000B1507">
            <w:pPr>
              <w:rPr>
                <w:b/>
                <w:bCs/>
                <w:lang w:val="nl-BE"/>
              </w:rPr>
            </w:pPr>
            <w:r w:rsidRPr="000B1507">
              <w:rPr>
                <w:b/>
                <w:bCs/>
                <w:lang w:val="nl-BE"/>
              </w:rPr>
              <w:t xml:space="preserve">1.2.2.95 </w:t>
            </w:r>
          </w:p>
          <w:p w14:paraId="5F7889FF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Reflecteren op de structuur van zinnen:</w:t>
            </w:r>
          </w:p>
          <w:p w14:paraId="2E52DE19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een aaneenschakeling van woorden;</w:t>
            </w:r>
          </w:p>
          <w:p w14:paraId="3C1F2320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verschillende woorden en/of woordgroepen;</w:t>
            </w:r>
          </w:p>
          <w:p w14:paraId="11934564" w14:textId="77777777" w:rsidR="006573DE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één woord.</w:t>
            </w:r>
          </w:p>
        </w:tc>
        <w:tc>
          <w:tcPr>
            <w:tcW w:w="4639" w:type="dxa"/>
          </w:tcPr>
          <w:p w14:paraId="59D9BABC" w14:textId="77777777" w:rsidR="000B1507" w:rsidRPr="000B1507" w:rsidRDefault="000B1507" w:rsidP="000B1507">
            <w:pPr>
              <w:rPr>
                <w:b/>
                <w:bCs/>
                <w:lang w:val="nl-BE"/>
              </w:rPr>
            </w:pPr>
            <w:r w:rsidRPr="000B1507">
              <w:rPr>
                <w:b/>
                <w:bCs/>
                <w:lang w:val="nl-BE"/>
              </w:rPr>
              <w:t xml:space="preserve">DL-NL-LEZ-D1.04 </w:t>
            </w:r>
          </w:p>
          <w:p w14:paraId="10DD9AFD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De leerlingen kunnen de voornaamste vormkenmerken van teksten(instructies; wervende teksten; nieuws; school- en studieteksten; schema's, tabellen en gegevensbestanden; fictie.) opnoemen en het gebruik ervan omschrijven.</w:t>
            </w:r>
          </w:p>
          <w:p w14:paraId="208F8379" w14:textId="77777777" w:rsidR="000B1507" w:rsidRPr="000B1507" w:rsidRDefault="000B1507" w:rsidP="000B1507">
            <w:pPr>
              <w:rPr>
                <w:b/>
                <w:bCs/>
                <w:lang w:val="nl-BE"/>
              </w:rPr>
            </w:pPr>
            <w:r w:rsidRPr="000B1507">
              <w:rPr>
                <w:b/>
                <w:bCs/>
                <w:lang w:val="nl-BE"/>
              </w:rPr>
              <w:t xml:space="preserve">DL-NL-LEZ-D1.07 </w:t>
            </w:r>
          </w:p>
          <w:p w14:paraId="3CB38F33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De leerlingen kunnen het teksttype aanduiden indien verscheidene teksten zijn gegeven over hetzelfde onderwerp.</w:t>
            </w:r>
          </w:p>
          <w:p w14:paraId="4F8973FD" w14:textId="77777777" w:rsidR="000B1507" w:rsidRPr="000B1507" w:rsidRDefault="000B1507" w:rsidP="000B1507">
            <w:pPr>
              <w:rPr>
                <w:b/>
                <w:bCs/>
                <w:lang w:val="nl-BE"/>
              </w:rPr>
            </w:pPr>
            <w:r w:rsidRPr="000B1507">
              <w:rPr>
                <w:b/>
                <w:bCs/>
                <w:lang w:val="nl-BE"/>
              </w:rPr>
              <w:t xml:space="preserve">DL-NL-LEZ-D1.08 </w:t>
            </w:r>
          </w:p>
          <w:p w14:paraId="6733904B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De leerlingen kunnen aangeven met welke bedoeling schrijvers deze teksten schrijven.</w:t>
            </w:r>
          </w:p>
          <w:p w14:paraId="40336FDA" w14:textId="77777777" w:rsidR="000B1507" w:rsidRPr="000B1507" w:rsidRDefault="000B1507" w:rsidP="000B1507">
            <w:pPr>
              <w:rPr>
                <w:b/>
                <w:bCs/>
                <w:lang w:val="nl-BE"/>
              </w:rPr>
            </w:pPr>
            <w:r w:rsidRPr="000B1507">
              <w:rPr>
                <w:b/>
                <w:bCs/>
                <w:lang w:val="nl-BE"/>
              </w:rPr>
              <w:t xml:space="preserve">DL-NL-LEZ-D2.01 </w:t>
            </w:r>
          </w:p>
          <w:p w14:paraId="1056D989" w14:textId="77777777" w:rsidR="000B1507" w:rsidRPr="000B1507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De leerlingen kunnen oriënteren op de tekst op basis van illustraties, titel of eerste tekstregels en daar hun persoonlijke ideeën over meedelen.</w:t>
            </w:r>
          </w:p>
          <w:p w14:paraId="6EE4205A" w14:textId="77777777" w:rsidR="000B1507" w:rsidRPr="000B1507" w:rsidRDefault="000B1507" w:rsidP="000B1507">
            <w:pPr>
              <w:rPr>
                <w:b/>
                <w:bCs/>
                <w:lang w:val="nl-BE"/>
              </w:rPr>
            </w:pPr>
            <w:r w:rsidRPr="000B1507">
              <w:rPr>
                <w:b/>
                <w:bCs/>
                <w:lang w:val="nl-BE"/>
              </w:rPr>
              <w:t xml:space="preserve">DL-NL-LEZ-D2.08 </w:t>
            </w:r>
          </w:p>
          <w:p w14:paraId="40BA16C1" w14:textId="77777777" w:rsidR="006573DE" w:rsidRDefault="000B1507" w:rsidP="000B1507">
            <w:pPr>
              <w:rPr>
                <w:lang w:val="nl-BE"/>
              </w:rPr>
            </w:pPr>
            <w:r w:rsidRPr="000B1507">
              <w:rPr>
                <w:lang w:val="nl-BE"/>
              </w:rPr>
              <w:t>De leerlingen kunnen de verkennende inhoudsvragen beantwoorden, uit het hoofd opschrijven en spontaan stellen.</w:t>
            </w:r>
          </w:p>
        </w:tc>
      </w:tr>
    </w:tbl>
    <w:p w14:paraId="4A5A004C" w14:textId="77777777" w:rsidR="006573DE" w:rsidRDefault="006573DE">
      <w:pPr>
        <w:rPr>
          <w:lang w:val="nl-BE"/>
        </w:rPr>
      </w:pPr>
    </w:p>
    <w:p w14:paraId="79CA355A" w14:textId="77777777" w:rsidR="0004345B" w:rsidRDefault="0004345B">
      <w:pPr>
        <w:rPr>
          <w:lang w:val="nl-BE"/>
        </w:rPr>
      </w:pPr>
      <w:r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9"/>
        <w:gridCol w:w="4641"/>
      </w:tblGrid>
      <w:tr w:rsidR="0004345B" w:rsidRPr="006573DE" w14:paraId="13C01689" w14:textId="77777777" w:rsidTr="00BB1279">
        <w:trPr>
          <w:trHeight w:val="372"/>
        </w:trPr>
        <w:tc>
          <w:tcPr>
            <w:tcW w:w="13918" w:type="dxa"/>
            <w:gridSpan w:val="3"/>
          </w:tcPr>
          <w:p w14:paraId="5D6DC46A" w14:textId="08A087B6" w:rsidR="00B13AE7" w:rsidRDefault="00B13AE7" w:rsidP="00B13AE7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lastRenderedPageBreak/>
              <w:t xml:space="preserve">Leerjaar </w:t>
            </w:r>
            <w:r>
              <w:rPr>
                <w:b/>
                <w:bCs/>
                <w:lang w:val="nl-BE"/>
              </w:rPr>
              <w:t>3</w:t>
            </w:r>
            <w:r w:rsidRPr="006573DE">
              <w:rPr>
                <w:b/>
                <w:bCs/>
                <w:lang w:val="nl-BE"/>
              </w:rPr>
              <w:t xml:space="preserve">: </w:t>
            </w:r>
            <w:r>
              <w:rPr>
                <w:b/>
                <w:bCs/>
                <w:lang w:val="nl-BE"/>
              </w:rPr>
              <w:t xml:space="preserve">Een </w:t>
            </w:r>
            <w:proofErr w:type="spellStart"/>
            <w:r>
              <w:rPr>
                <w:b/>
                <w:bCs/>
                <w:lang w:val="nl-BE"/>
              </w:rPr>
              <w:t>verjaardagsschilderij</w:t>
            </w:r>
            <w:proofErr w:type="spellEnd"/>
            <w:r>
              <w:rPr>
                <w:b/>
                <w:bCs/>
                <w:lang w:val="nl-BE"/>
              </w:rPr>
              <w:t xml:space="preserve"> voor Bingel maken!</w:t>
            </w:r>
          </w:p>
          <w:p w14:paraId="57150720" w14:textId="77777777" w:rsidR="00B13AE7" w:rsidRDefault="00B13AE7" w:rsidP="00B13AE7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Concrete lesdoelen:</w:t>
            </w:r>
          </w:p>
          <w:p w14:paraId="5CBF30B0" w14:textId="77777777" w:rsidR="00B13AE7" w:rsidRPr="00B13AE7" w:rsidRDefault="00B13AE7" w:rsidP="00B13AE7">
            <w:pPr>
              <w:rPr>
                <w:lang w:val="nl-BE"/>
              </w:rPr>
            </w:pPr>
            <w:r w:rsidRPr="00B13AE7">
              <w:rPr>
                <w:lang w:val="nl-BE"/>
              </w:rPr>
              <w:t>De leerling kan spiegelbeelden en symmetrie herkennen in de omgeving en in vlakke figuren door een spiegel te gebruiken of door te vouwen.</w:t>
            </w:r>
          </w:p>
          <w:p w14:paraId="2DBBB684" w14:textId="77777777" w:rsidR="00B13AE7" w:rsidRPr="00B13AE7" w:rsidRDefault="00B13AE7" w:rsidP="00B13AE7">
            <w:pPr>
              <w:rPr>
                <w:lang w:val="nl-BE"/>
              </w:rPr>
            </w:pPr>
            <w:r w:rsidRPr="00B13AE7">
              <w:rPr>
                <w:lang w:val="nl-BE"/>
              </w:rPr>
              <w:t xml:space="preserve">De leerling kan de termen 'spiegelbeeld, spiegeling en </w:t>
            </w:r>
            <w:proofErr w:type="spellStart"/>
            <w:r w:rsidRPr="00B13AE7">
              <w:rPr>
                <w:lang w:val="nl-BE"/>
              </w:rPr>
              <w:t>spiegelas</w:t>
            </w:r>
            <w:proofErr w:type="spellEnd"/>
            <w:r w:rsidRPr="00B13AE7">
              <w:rPr>
                <w:lang w:val="nl-BE"/>
              </w:rPr>
              <w:t>' en 'symmetrisch en symmetrie(as)' ervaren en concreet gebruiken.</w:t>
            </w:r>
          </w:p>
          <w:p w14:paraId="1555B2FB" w14:textId="77777777" w:rsidR="0004345B" w:rsidRPr="00B13AE7" w:rsidRDefault="00B13AE7" w:rsidP="00B13AE7">
            <w:pPr>
              <w:rPr>
                <w:b/>
                <w:bCs/>
                <w:lang w:val="nl-BE"/>
              </w:rPr>
            </w:pPr>
            <w:r w:rsidRPr="00B13AE7">
              <w:rPr>
                <w:lang w:val="nl-BE"/>
              </w:rPr>
              <w:t xml:space="preserve">De leerling kan zelf een symmetrisch </w:t>
            </w:r>
            <w:proofErr w:type="spellStart"/>
            <w:r w:rsidRPr="00B13AE7">
              <w:rPr>
                <w:lang w:val="nl-BE"/>
              </w:rPr>
              <w:t>verjaardagsschilderij</w:t>
            </w:r>
            <w:proofErr w:type="spellEnd"/>
            <w:r w:rsidRPr="00B13AE7">
              <w:rPr>
                <w:lang w:val="nl-BE"/>
              </w:rPr>
              <w:t xml:space="preserve"> voor Bingel ontwerpen.</w:t>
            </w:r>
          </w:p>
        </w:tc>
      </w:tr>
      <w:tr w:rsidR="0004345B" w:rsidRPr="006573DE" w14:paraId="2142E6F0" w14:textId="77777777" w:rsidTr="00BB1279">
        <w:trPr>
          <w:trHeight w:val="372"/>
        </w:trPr>
        <w:tc>
          <w:tcPr>
            <w:tcW w:w="4638" w:type="dxa"/>
            <w:shd w:val="clear" w:color="auto" w:fill="D9D9D9" w:themeFill="background1" w:themeFillShade="D9"/>
          </w:tcPr>
          <w:p w14:paraId="4B2D46F5" w14:textId="77777777" w:rsidR="0004345B" w:rsidRPr="006573DE" w:rsidRDefault="0004345B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ZILL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2307FFE5" w14:textId="77777777" w:rsidR="0004345B" w:rsidRPr="006573DE" w:rsidRDefault="0004345B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GO!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04F0B455" w14:textId="77777777" w:rsidR="0004345B" w:rsidRPr="006573DE" w:rsidRDefault="0004345B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OVSG</w:t>
            </w:r>
          </w:p>
        </w:tc>
      </w:tr>
      <w:tr w:rsidR="0004345B" w:rsidRPr="006573DE" w14:paraId="0DE323A2" w14:textId="77777777" w:rsidTr="00BB1279">
        <w:trPr>
          <w:trHeight w:val="389"/>
        </w:trPr>
        <w:tc>
          <w:tcPr>
            <w:tcW w:w="4638" w:type="dxa"/>
          </w:tcPr>
          <w:p w14:paraId="1EA258A9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WDmk3 </w:t>
            </w:r>
          </w:p>
          <w:p w14:paraId="55300C35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Inzicht verwerven in meetkundige relaties (spiegelingen en symmetrie)</w:t>
            </w:r>
          </w:p>
          <w:p w14:paraId="2F512BAA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Onderzoeken van spiegelbeelden door actief ervaringen op te doen</w:t>
            </w:r>
          </w:p>
          <w:p w14:paraId="5804ED80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Onderzoeken en vaststellen van spiegelbeelden in de omgeving en in vlakke figuren door een spiegel te gebruiken of door te vouwen</w:t>
            </w:r>
          </w:p>
          <w:p w14:paraId="5018320C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Onderzoeken en vaststellen van symmetrie en asymmetrie in de omgeving</w:t>
            </w:r>
          </w:p>
          <w:p w14:paraId="4B44DB70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IVoc3 </w:t>
            </w:r>
          </w:p>
          <w:p w14:paraId="2BA332CD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Onderzoeksvragen formuleren, naar een antwoord zoeken en bevindingen formuleren</w:t>
            </w:r>
          </w:p>
          <w:p w14:paraId="2EE0B785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Eenvoudige onderzoeken en ontwerpen, waarvoor het probleem, de materialen en methode al bepaald zijn door de leraar, uitvoeren - (al dan niet bewust) vanuit voorspellingen experimenteren en onderzoeken</w:t>
            </w:r>
          </w:p>
          <w:p w14:paraId="7DED2302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MUgr4 </w:t>
            </w:r>
          </w:p>
          <w:p w14:paraId="0D64FEB0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Overal muzische mogelijkheden zien en benutten</w:t>
            </w:r>
          </w:p>
          <w:p w14:paraId="5B5F4444" w14:textId="15BADF06" w:rsid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Speels en verwonderd blijven kijken naar muzische impulsen uit de brede omgeving - eigen muzische acties durven bedenken en uitvoeren in gevarieerde contexten</w:t>
            </w:r>
          </w:p>
        </w:tc>
        <w:tc>
          <w:tcPr>
            <w:tcW w:w="4639" w:type="dxa"/>
          </w:tcPr>
          <w:p w14:paraId="70CABAF1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4.3.3 </w:t>
            </w:r>
          </w:p>
          <w:p w14:paraId="2C72B261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Intuïtieve benadering van spiegelingen in concrete situaties die zich aanbieden.</w:t>
            </w:r>
          </w:p>
          <w:p w14:paraId="4731EC69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3.3.28 </w:t>
            </w:r>
          </w:p>
          <w:p w14:paraId="61474252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Het spiegelbeeld van een gegeven figuur kunnen realiseren door vouwen, doortekenen, doorprikken, …</w:t>
            </w:r>
          </w:p>
          <w:p w14:paraId="05C83D40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3.3.31 </w:t>
            </w:r>
          </w:p>
          <w:p w14:paraId="6DE28495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Door gebruik van de eigenschappen kunnen vaststellen of 2 figuren al dan niet elkaars spiegelbeeld zijn.</w:t>
            </w:r>
          </w:p>
          <w:p w14:paraId="26053B25" w14:textId="77777777" w:rsidR="0004345B" w:rsidRPr="0004345B" w:rsidRDefault="0004345B" w:rsidP="0004345B">
            <w:pPr>
              <w:rPr>
                <w:lang w:val="nl-BE"/>
              </w:rPr>
            </w:pPr>
          </w:p>
          <w:p w14:paraId="31BACD63" w14:textId="77777777" w:rsidR="0004345B" w:rsidRDefault="0004345B" w:rsidP="0004345B">
            <w:pPr>
              <w:rPr>
                <w:lang w:val="nl-BE"/>
              </w:rPr>
            </w:pPr>
            <w:r w:rsidRPr="0004345B">
              <w:rPr>
                <w:b/>
                <w:bCs/>
                <w:lang w:val="nl-BE"/>
              </w:rPr>
              <w:t>4.1.2.1</w:t>
            </w:r>
            <w:r w:rsidRPr="0004345B">
              <w:rPr>
                <w:lang w:val="nl-BE"/>
              </w:rPr>
              <w:t xml:space="preserve"> </w:t>
            </w:r>
          </w:p>
          <w:p w14:paraId="66662BB9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Een beeldend werk maken door gevoelens, fantasieën, ervaringen en situaties persoonlijk expressief te verwerken, al dan niet gebruik makend van een ontwerp.</w:t>
            </w:r>
          </w:p>
          <w:p w14:paraId="78A85376" w14:textId="77777777" w:rsidR="0004345B" w:rsidRDefault="0004345B" w:rsidP="00BB1279">
            <w:pPr>
              <w:rPr>
                <w:lang w:val="nl-BE"/>
              </w:rPr>
            </w:pPr>
          </w:p>
        </w:tc>
        <w:tc>
          <w:tcPr>
            <w:tcW w:w="4639" w:type="dxa"/>
          </w:tcPr>
          <w:p w14:paraId="6C96CE59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DL-WI-MTK-04.08 </w:t>
            </w:r>
          </w:p>
          <w:p w14:paraId="70772F87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De leerlingen kunnen in de realiteit, op foto's en tekeningen symmetrische figuren ontdekken en de symmetrie controleren aan de hand van een spiegel of 'doorkijkspiegel'.</w:t>
            </w:r>
          </w:p>
          <w:p w14:paraId="27675058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DL-WI-MTK-04.09 </w:t>
            </w:r>
          </w:p>
          <w:p w14:paraId="41821503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De leerlingen kunnen in (geometrische) figuren spiegelassen ontdekken en ze vouwen of tekenen.</w:t>
            </w:r>
          </w:p>
          <w:p w14:paraId="366CF426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DL-WI-MTK-04.10 </w:t>
            </w:r>
          </w:p>
          <w:p w14:paraId="0CDF2A67" w14:textId="77777777" w:rsidR="0004345B" w:rsidRP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De leerlingen kunnen de eigenschappen van symmetrie onderzoeken, ontdekken en verwoorden</w:t>
            </w:r>
          </w:p>
          <w:p w14:paraId="686A67AA" w14:textId="77777777" w:rsidR="0004345B" w:rsidRPr="0004345B" w:rsidRDefault="0004345B" w:rsidP="0004345B">
            <w:pPr>
              <w:rPr>
                <w:b/>
                <w:bCs/>
                <w:lang w:val="nl-BE"/>
              </w:rPr>
            </w:pPr>
            <w:r w:rsidRPr="0004345B">
              <w:rPr>
                <w:b/>
                <w:bCs/>
                <w:lang w:val="nl-BE"/>
              </w:rPr>
              <w:t xml:space="preserve">DL-MV-ATT-01.08 </w:t>
            </w:r>
          </w:p>
          <w:p w14:paraId="5517D214" w14:textId="77777777" w:rsidR="0004345B" w:rsidRDefault="0004345B" w:rsidP="0004345B">
            <w:pPr>
              <w:rPr>
                <w:lang w:val="nl-BE"/>
              </w:rPr>
            </w:pPr>
            <w:r w:rsidRPr="0004345B">
              <w:rPr>
                <w:lang w:val="nl-BE"/>
              </w:rPr>
              <w:t>De leerlingen kunnen genieten van muzische producten van zichzelf en anderen en ontwikkelen daarbij hun eigen voorkeuren.</w:t>
            </w:r>
          </w:p>
        </w:tc>
      </w:tr>
    </w:tbl>
    <w:p w14:paraId="2EE28D98" w14:textId="3146086C" w:rsidR="00D32B47" w:rsidRDefault="00D32B4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9"/>
        <w:gridCol w:w="4641"/>
      </w:tblGrid>
      <w:tr w:rsidR="00D32B47" w:rsidRPr="006573DE" w14:paraId="64821AFB" w14:textId="77777777" w:rsidTr="00BB1279">
        <w:trPr>
          <w:trHeight w:val="372"/>
        </w:trPr>
        <w:tc>
          <w:tcPr>
            <w:tcW w:w="13918" w:type="dxa"/>
            <w:gridSpan w:val="3"/>
          </w:tcPr>
          <w:p w14:paraId="1983F47A" w14:textId="77777777" w:rsidR="00D32B47" w:rsidRDefault="00D32B47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 xml:space="preserve">Leerjaar </w:t>
            </w:r>
            <w:r>
              <w:rPr>
                <w:b/>
                <w:bCs/>
                <w:lang w:val="nl-BE"/>
              </w:rPr>
              <w:t>4</w:t>
            </w:r>
            <w:r w:rsidRPr="006573DE">
              <w:rPr>
                <w:b/>
                <w:bCs/>
                <w:lang w:val="nl-BE"/>
              </w:rPr>
              <w:t xml:space="preserve"> : </w:t>
            </w:r>
            <w:r>
              <w:rPr>
                <w:b/>
                <w:bCs/>
                <w:lang w:val="nl-BE"/>
              </w:rPr>
              <w:t xml:space="preserve">Op </w:t>
            </w:r>
            <w:proofErr w:type="spellStart"/>
            <w:r>
              <w:rPr>
                <w:b/>
                <w:bCs/>
                <w:lang w:val="nl-BE"/>
              </w:rPr>
              <w:t>nieuwjaarsreis</w:t>
            </w:r>
            <w:proofErr w:type="spellEnd"/>
            <w:r>
              <w:rPr>
                <w:b/>
                <w:bCs/>
                <w:lang w:val="nl-BE"/>
              </w:rPr>
              <w:t xml:space="preserve"> met Bingel!</w:t>
            </w:r>
          </w:p>
          <w:p w14:paraId="7646A4E3" w14:textId="77777777" w:rsidR="00D32B47" w:rsidRDefault="00D32B47" w:rsidP="00BB127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Concrete lesdoelen:</w:t>
            </w:r>
          </w:p>
          <w:p w14:paraId="0F309DFE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Kennismaken met het vieren van Nieuwjaar in andere culturen.</w:t>
            </w:r>
          </w:p>
          <w:p w14:paraId="5729C0C2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Gelezen informatie mondeling kunnen overbrengen naar hun klasgenoten.</w:t>
            </w:r>
          </w:p>
          <w:p w14:paraId="77D4C81C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Zelf een quiz maken door sleutelwoorden uit een tekst te halen en begrippen met bijbehorende woorden in een tekst te zoeken.</w:t>
            </w:r>
          </w:p>
          <w:p w14:paraId="390DE11E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lang w:val="nl-BE"/>
              </w:rPr>
              <w:t>Deelnemen aan een quiz door sleutelwoorden en begrippen te achterhalen.</w:t>
            </w:r>
          </w:p>
        </w:tc>
      </w:tr>
      <w:tr w:rsidR="00D32B47" w:rsidRPr="006573DE" w14:paraId="2364DCB3" w14:textId="77777777" w:rsidTr="00BB1279">
        <w:trPr>
          <w:trHeight w:val="372"/>
        </w:trPr>
        <w:tc>
          <w:tcPr>
            <w:tcW w:w="4638" w:type="dxa"/>
            <w:shd w:val="clear" w:color="auto" w:fill="D9D9D9" w:themeFill="background1" w:themeFillShade="D9"/>
          </w:tcPr>
          <w:p w14:paraId="6E51FC47" w14:textId="77777777" w:rsidR="00D32B47" w:rsidRPr="006573DE" w:rsidRDefault="00D32B47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ZILL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5A481B9D" w14:textId="77777777" w:rsidR="00D32B47" w:rsidRPr="006573DE" w:rsidRDefault="00D32B47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GO!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1B583E90" w14:textId="77777777" w:rsidR="00D32B47" w:rsidRPr="006573DE" w:rsidRDefault="00D32B47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OVSG</w:t>
            </w:r>
          </w:p>
        </w:tc>
      </w:tr>
      <w:tr w:rsidR="00D32B47" w:rsidRPr="006573DE" w14:paraId="49EEB0FE" w14:textId="77777777" w:rsidTr="00BB1279">
        <w:trPr>
          <w:trHeight w:val="389"/>
        </w:trPr>
        <w:tc>
          <w:tcPr>
            <w:tcW w:w="4638" w:type="dxa"/>
          </w:tcPr>
          <w:p w14:paraId="6F739651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>OWsa1</w:t>
            </w:r>
            <w:r w:rsidRPr="00B13AE7">
              <w:rPr>
                <w:b/>
                <w:bCs/>
                <w:lang w:val="nl-BE"/>
              </w:rPr>
              <w:tab/>
            </w:r>
          </w:p>
          <w:p w14:paraId="405A92B8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Ervaren, onderzoeken, vaststellen en illustreren hoe mensen op verschillende manieren samenleven en groepen vormen</w:t>
            </w:r>
          </w:p>
          <w:p w14:paraId="6DBB68E5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>IVzv4</w:t>
            </w:r>
            <w:r w:rsidRPr="00B13AE7">
              <w:rPr>
                <w:b/>
                <w:bCs/>
                <w:lang w:val="nl-BE"/>
              </w:rPr>
              <w:tab/>
            </w:r>
          </w:p>
          <w:p w14:paraId="49B4010B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Specifieke strategieën inzetten om vragen, opdrachten, uitdagingen en problemen efficiënt aan te pakken</w:t>
            </w:r>
          </w:p>
          <w:p w14:paraId="1998D38C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>IVoc1</w:t>
            </w:r>
            <w:r w:rsidRPr="00B13AE7">
              <w:rPr>
                <w:b/>
                <w:bCs/>
                <w:lang w:val="nl-BE"/>
              </w:rPr>
              <w:tab/>
            </w:r>
          </w:p>
          <w:p w14:paraId="16F85F74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Nieuwsgierig zijn naar en bereidheid tonen om het nieuwe te ontdekken en erover te leren</w:t>
            </w:r>
          </w:p>
          <w:p w14:paraId="5172A474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>IVoc5</w:t>
            </w:r>
            <w:r w:rsidRPr="00B13AE7">
              <w:rPr>
                <w:b/>
                <w:bCs/>
                <w:lang w:val="nl-BE"/>
              </w:rPr>
              <w:tab/>
            </w:r>
          </w:p>
          <w:p w14:paraId="361BE2A3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Informatiebronnen hanteren</w:t>
            </w:r>
          </w:p>
          <w:p w14:paraId="66D261A7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>IKlg2</w:t>
            </w:r>
            <w:r w:rsidRPr="00B13AE7">
              <w:rPr>
                <w:b/>
                <w:bCs/>
                <w:lang w:val="nl-BE"/>
              </w:rPr>
              <w:tab/>
            </w:r>
          </w:p>
          <w:p w14:paraId="2FF926B9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De eigen levensbeschouwelijke en spirituele kijk verruimen door in ontmoeting en in dialoog te treden met anderen</w:t>
            </w:r>
          </w:p>
          <w:p w14:paraId="044F65FF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>IKlg2</w:t>
            </w:r>
            <w:r w:rsidRPr="00B13AE7">
              <w:rPr>
                <w:b/>
                <w:bCs/>
                <w:lang w:val="nl-BE"/>
              </w:rPr>
              <w:tab/>
            </w:r>
          </w:p>
          <w:p w14:paraId="561C2E4A" w14:textId="07A9DE09" w:rsidR="00D32B4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De eigen levensbeschouwelijke en spirituele kijk verruimen door in ontmoeting en in dialoog te treden met anderen</w:t>
            </w:r>
          </w:p>
        </w:tc>
        <w:tc>
          <w:tcPr>
            <w:tcW w:w="4639" w:type="dxa"/>
          </w:tcPr>
          <w:p w14:paraId="1228C3B9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 xml:space="preserve">3.1.3.32 </w:t>
            </w:r>
          </w:p>
          <w:p w14:paraId="40E946D4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Gelijkenissen en verschilpunten m.b.t. levensbeschouwing tussen henzelf en een ander verwoorden.</w:t>
            </w:r>
          </w:p>
          <w:p w14:paraId="504F1CD0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 xml:space="preserve">3.1.3.33 </w:t>
            </w:r>
          </w:p>
          <w:p w14:paraId="061143B0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Op een positieve manier omgaan met verschillen in levensbeschouwing.</w:t>
            </w:r>
          </w:p>
          <w:p w14:paraId="5F5E6E88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 xml:space="preserve">3.1.3.34 </w:t>
            </w:r>
          </w:p>
          <w:p w14:paraId="44C34F11" w14:textId="77777777" w:rsidR="00D32B47" w:rsidRPr="00B13AE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Illustreren - zonder waardeoordeel - dat verschillende sociale en culturele groepen verschillende waarden en normen bezitten.</w:t>
            </w:r>
          </w:p>
          <w:p w14:paraId="13BD1C17" w14:textId="77777777" w:rsidR="00D32B47" w:rsidRPr="00B13AE7" w:rsidRDefault="00D32B47" w:rsidP="00BB1279">
            <w:pPr>
              <w:rPr>
                <w:b/>
                <w:bCs/>
                <w:lang w:val="nl-BE"/>
              </w:rPr>
            </w:pPr>
            <w:r w:rsidRPr="00B13AE7">
              <w:rPr>
                <w:b/>
                <w:bCs/>
                <w:lang w:val="nl-BE"/>
              </w:rPr>
              <w:t xml:space="preserve">3.1.3.42 </w:t>
            </w:r>
          </w:p>
          <w:p w14:paraId="58EB5AD2" w14:textId="77777777" w:rsidR="00D32B47" w:rsidRDefault="00D32B47" w:rsidP="00BB1279">
            <w:pPr>
              <w:rPr>
                <w:lang w:val="nl-BE"/>
              </w:rPr>
            </w:pPr>
            <w:r w:rsidRPr="00B13AE7">
              <w:rPr>
                <w:lang w:val="nl-BE"/>
              </w:rPr>
              <w:t>Illustreren met voorbeelden uit eigen ervaring hoe diversiteit in de klas een rijkdom kan betekenen.</w:t>
            </w:r>
          </w:p>
        </w:tc>
        <w:tc>
          <w:tcPr>
            <w:tcW w:w="4639" w:type="dxa"/>
          </w:tcPr>
          <w:p w14:paraId="19DABA5A" w14:textId="77777777" w:rsidR="00004484" w:rsidRPr="00004484" w:rsidRDefault="00004484" w:rsidP="00004484">
            <w:pPr>
              <w:rPr>
                <w:b/>
                <w:bCs/>
                <w:lang w:val="nl-BE"/>
              </w:rPr>
            </w:pPr>
            <w:r w:rsidRPr="00004484">
              <w:rPr>
                <w:b/>
                <w:bCs/>
                <w:lang w:val="nl-BE"/>
              </w:rPr>
              <w:t>WO-MAA-SCV-6</w:t>
            </w:r>
            <w:r w:rsidRPr="00004484">
              <w:rPr>
                <w:b/>
                <w:bCs/>
                <w:lang w:val="nl-BE"/>
              </w:rPr>
              <w:tab/>
            </w:r>
          </w:p>
          <w:p w14:paraId="772BC397" w14:textId="77777777" w:rsidR="00004484" w:rsidRPr="00004484" w:rsidRDefault="00004484" w:rsidP="00004484">
            <w:pPr>
              <w:rPr>
                <w:lang w:val="nl-BE"/>
              </w:rPr>
            </w:pPr>
            <w:r w:rsidRPr="00004484">
              <w:rPr>
                <w:lang w:val="nl-BE"/>
              </w:rPr>
              <w:t>De leerlingen beseffen dat sommige mensen een andere levensstijl hebben dan zijzelf, als ze geconfronteerd worden met beelden, informatie of mensen uit een andere cultuur.</w:t>
            </w:r>
          </w:p>
          <w:p w14:paraId="64FB8132" w14:textId="77777777" w:rsidR="00004484" w:rsidRPr="00004484" w:rsidRDefault="00004484" w:rsidP="00004484">
            <w:pPr>
              <w:rPr>
                <w:b/>
                <w:bCs/>
                <w:lang w:val="nl-BE"/>
              </w:rPr>
            </w:pPr>
            <w:r w:rsidRPr="00004484">
              <w:rPr>
                <w:b/>
                <w:bCs/>
                <w:lang w:val="nl-BE"/>
              </w:rPr>
              <w:t>WO-MAA-SCV-8</w:t>
            </w:r>
            <w:r w:rsidRPr="00004484">
              <w:rPr>
                <w:b/>
                <w:bCs/>
                <w:lang w:val="nl-BE"/>
              </w:rPr>
              <w:tab/>
            </w:r>
          </w:p>
          <w:p w14:paraId="1F98596C" w14:textId="77777777" w:rsidR="00004484" w:rsidRPr="00004484" w:rsidRDefault="00004484" w:rsidP="00004484">
            <w:pPr>
              <w:rPr>
                <w:lang w:val="nl-BE"/>
              </w:rPr>
            </w:pPr>
            <w:r w:rsidRPr="00004484">
              <w:rPr>
                <w:lang w:val="nl-BE"/>
              </w:rPr>
              <w:t>De leerlingen onderkennen dat we allen verschillende gebruiken hebben en dat die dikwijls worden bepaald door de eigen cultuur.</w:t>
            </w:r>
          </w:p>
          <w:p w14:paraId="32AB3A2F" w14:textId="77777777" w:rsidR="00004484" w:rsidRPr="00004484" w:rsidRDefault="00004484" w:rsidP="00004484">
            <w:pPr>
              <w:rPr>
                <w:b/>
                <w:bCs/>
                <w:lang w:val="nl-BE"/>
              </w:rPr>
            </w:pPr>
            <w:r w:rsidRPr="00004484">
              <w:rPr>
                <w:b/>
                <w:bCs/>
                <w:lang w:val="nl-BE"/>
              </w:rPr>
              <w:t>GO ILC 8</w:t>
            </w:r>
            <w:r w:rsidRPr="00004484">
              <w:rPr>
                <w:b/>
                <w:bCs/>
                <w:lang w:val="nl-BE"/>
              </w:rPr>
              <w:tab/>
            </w:r>
          </w:p>
          <w:p w14:paraId="6DE3EE85" w14:textId="77777777" w:rsidR="00004484" w:rsidRPr="00004484" w:rsidRDefault="00004484" w:rsidP="00004484">
            <w:pPr>
              <w:rPr>
                <w:lang w:val="nl-BE"/>
              </w:rPr>
            </w:pPr>
            <w:r w:rsidRPr="00004484">
              <w:rPr>
                <w:lang w:val="nl-BE"/>
              </w:rPr>
              <w:t>De leerling ontdekt en verwoordt de eigenheid van andere levensbeschouwingen.</w:t>
            </w:r>
          </w:p>
          <w:p w14:paraId="5C424F2A" w14:textId="77777777" w:rsidR="00004484" w:rsidRPr="00004484" w:rsidRDefault="00004484" w:rsidP="00004484">
            <w:pPr>
              <w:rPr>
                <w:b/>
                <w:bCs/>
                <w:lang w:val="nl-BE"/>
              </w:rPr>
            </w:pPr>
            <w:r w:rsidRPr="00004484">
              <w:rPr>
                <w:b/>
                <w:bCs/>
                <w:lang w:val="nl-BE"/>
              </w:rPr>
              <w:t>LOD-SOV-01.09</w:t>
            </w:r>
            <w:r w:rsidRPr="00004484">
              <w:rPr>
                <w:b/>
                <w:bCs/>
                <w:lang w:val="nl-BE"/>
              </w:rPr>
              <w:tab/>
            </w:r>
          </w:p>
          <w:p w14:paraId="76E3D8FE" w14:textId="77777777" w:rsidR="00004484" w:rsidRPr="00004484" w:rsidRDefault="00004484" w:rsidP="00004484">
            <w:pPr>
              <w:rPr>
                <w:lang w:val="nl-BE"/>
              </w:rPr>
            </w:pPr>
            <w:r w:rsidRPr="00004484">
              <w:rPr>
                <w:lang w:val="nl-BE"/>
              </w:rPr>
              <w:t>De leerlingen kunnen zelfstandig leiding geven bij groepstaken.</w:t>
            </w:r>
          </w:p>
          <w:p w14:paraId="19A87E44" w14:textId="77777777" w:rsidR="00004484" w:rsidRPr="00004484" w:rsidRDefault="00004484" w:rsidP="00004484">
            <w:pPr>
              <w:rPr>
                <w:b/>
                <w:bCs/>
                <w:lang w:val="nl-BE"/>
              </w:rPr>
            </w:pPr>
            <w:r w:rsidRPr="00004484">
              <w:rPr>
                <w:b/>
                <w:bCs/>
                <w:lang w:val="nl-BE"/>
              </w:rPr>
              <w:t>LOD-SOV-01.10</w:t>
            </w:r>
            <w:r w:rsidRPr="00004484">
              <w:rPr>
                <w:b/>
                <w:bCs/>
                <w:lang w:val="nl-BE"/>
              </w:rPr>
              <w:tab/>
            </w:r>
          </w:p>
          <w:p w14:paraId="58081A88" w14:textId="4837A457" w:rsidR="00D32B47" w:rsidRDefault="00004484" w:rsidP="00004484">
            <w:pPr>
              <w:rPr>
                <w:lang w:val="nl-BE"/>
              </w:rPr>
            </w:pPr>
            <w:r w:rsidRPr="00004484">
              <w:rPr>
                <w:lang w:val="nl-BE"/>
              </w:rPr>
              <w:t>De leerlingen kunnen onder leiding van een medeleerling meewerken.</w:t>
            </w:r>
          </w:p>
        </w:tc>
      </w:tr>
    </w:tbl>
    <w:p w14:paraId="097307A6" w14:textId="24FA3C28" w:rsidR="00B13AE7" w:rsidRDefault="00B13AE7">
      <w:pPr>
        <w:rPr>
          <w:lang w:val="nl-BE"/>
        </w:rPr>
      </w:pPr>
      <w:r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9"/>
        <w:gridCol w:w="4641"/>
      </w:tblGrid>
      <w:tr w:rsidR="00D4773F" w:rsidRPr="006573DE" w14:paraId="20624DC6" w14:textId="77777777" w:rsidTr="00BB1279">
        <w:trPr>
          <w:trHeight w:val="372"/>
        </w:trPr>
        <w:tc>
          <w:tcPr>
            <w:tcW w:w="13918" w:type="dxa"/>
            <w:gridSpan w:val="3"/>
          </w:tcPr>
          <w:p w14:paraId="2616D9E3" w14:textId="257C69EC" w:rsidR="00D4773F" w:rsidRDefault="00D4773F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lastRenderedPageBreak/>
              <w:t xml:space="preserve">Leerjaar </w:t>
            </w:r>
            <w:r>
              <w:rPr>
                <w:b/>
                <w:bCs/>
                <w:lang w:val="nl-BE"/>
              </w:rPr>
              <w:t xml:space="preserve">5: </w:t>
            </w:r>
            <w:proofErr w:type="spellStart"/>
            <w:r>
              <w:rPr>
                <w:b/>
                <w:bCs/>
                <w:lang w:val="nl-BE"/>
              </w:rPr>
              <w:t>Une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tarte</w:t>
            </w:r>
            <w:proofErr w:type="spellEnd"/>
            <w:r>
              <w:rPr>
                <w:b/>
                <w:bCs/>
                <w:lang w:val="nl-BE"/>
              </w:rPr>
              <w:t xml:space="preserve"> pour Bingel!</w:t>
            </w:r>
          </w:p>
          <w:p w14:paraId="55B1B075" w14:textId="77777777" w:rsidR="00D4773F" w:rsidRDefault="00D4773F" w:rsidP="00BB127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Concrete lesdoelen:</w:t>
            </w:r>
          </w:p>
          <w:p w14:paraId="54643123" w14:textId="77777777" w:rsidR="002F54E7" w:rsidRPr="002F54E7" w:rsidRDefault="002F54E7" w:rsidP="002F54E7">
            <w:pPr>
              <w:rPr>
                <w:lang w:val="nl-BE"/>
              </w:rPr>
            </w:pPr>
            <w:r w:rsidRPr="002F54E7">
              <w:rPr>
                <w:lang w:val="nl-BE"/>
              </w:rPr>
              <w:t>Kennismaken met nieuwe woordenschat rond het thema “taart bij de bakker”.</w:t>
            </w:r>
          </w:p>
          <w:p w14:paraId="22BDE8A1" w14:textId="77777777" w:rsidR="002F54E7" w:rsidRPr="002F54E7" w:rsidRDefault="002F54E7" w:rsidP="002F54E7">
            <w:pPr>
              <w:rPr>
                <w:lang w:val="nl-BE"/>
              </w:rPr>
            </w:pPr>
            <w:r w:rsidRPr="002F54E7">
              <w:rPr>
                <w:lang w:val="nl-BE"/>
              </w:rPr>
              <w:t>Nieuwe woorden herkennen in een woordzoeker.</w:t>
            </w:r>
          </w:p>
          <w:p w14:paraId="6A9224F4" w14:textId="77777777" w:rsidR="002F54E7" w:rsidRPr="002F54E7" w:rsidRDefault="002F54E7" w:rsidP="002F54E7">
            <w:pPr>
              <w:rPr>
                <w:lang w:val="nl-BE"/>
              </w:rPr>
            </w:pPr>
            <w:r w:rsidRPr="002F54E7">
              <w:rPr>
                <w:lang w:val="nl-BE"/>
              </w:rPr>
              <w:t>Met gegeven letters een zin kunnen vormen en aanvullen.</w:t>
            </w:r>
          </w:p>
          <w:p w14:paraId="03A094E3" w14:textId="77777777" w:rsidR="002F54E7" w:rsidRPr="002F54E7" w:rsidRDefault="002F54E7" w:rsidP="002F54E7">
            <w:pPr>
              <w:rPr>
                <w:lang w:val="nl-BE"/>
              </w:rPr>
            </w:pPr>
            <w:r w:rsidRPr="002F54E7">
              <w:rPr>
                <w:lang w:val="nl-BE"/>
              </w:rPr>
              <w:t>Kaarsen in de gevraagde kleur kleuren.</w:t>
            </w:r>
          </w:p>
          <w:p w14:paraId="427C7FB0" w14:textId="77777777" w:rsidR="002F54E7" w:rsidRPr="002F54E7" w:rsidRDefault="002F54E7" w:rsidP="002F54E7">
            <w:pPr>
              <w:rPr>
                <w:lang w:val="nl-BE"/>
              </w:rPr>
            </w:pPr>
            <w:r w:rsidRPr="002F54E7">
              <w:rPr>
                <w:lang w:val="nl-BE"/>
              </w:rPr>
              <w:t>Een gesprek voeren met de nieuwe woorden en reeds gekende woorden.</w:t>
            </w:r>
          </w:p>
          <w:p w14:paraId="7A6C1B5A" w14:textId="3D3B57C2" w:rsidR="00D4773F" w:rsidRPr="00B13AE7" w:rsidRDefault="002F54E7" w:rsidP="002F54E7">
            <w:pPr>
              <w:rPr>
                <w:b/>
                <w:bCs/>
                <w:lang w:val="nl-BE"/>
              </w:rPr>
            </w:pPr>
            <w:r w:rsidRPr="002F54E7">
              <w:rPr>
                <w:lang w:val="nl-BE"/>
              </w:rPr>
              <w:t>Een gesprek schrijven met de nieuwe woorden en reeds gekende woorden.</w:t>
            </w:r>
          </w:p>
        </w:tc>
      </w:tr>
      <w:tr w:rsidR="00D4773F" w:rsidRPr="006573DE" w14:paraId="42989770" w14:textId="77777777" w:rsidTr="00BB1279">
        <w:trPr>
          <w:trHeight w:val="372"/>
        </w:trPr>
        <w:tc>
          <w:tcPr>
            <w:tcW w:w="4638" w:type="dxa"/>
            <w:shd w:val="clear" w:color="auto" w:fill="D9D9D9" w:themeFill="background1" w:themeFillShade="D9"/>
          </w:tcPr>
          <w:p w14:paraId="764E64FE" w14:textId="77777777" w:rsidR="00D4773F" w:rsidRPr="006573DE" w:rsidRDefault="00D4773F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ZILL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388549BA" w14:textId="77777777" w:rsidR="00D4773F" w:rsidRPr="006573DE" w:rsidRDefault="00D4773F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GO!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6C6A3C4F" w14:textId="77777777" w:rsidR="00D4773F" w:rsidRPr="006573DE" w:rsidRDefault="00D4773F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OVSG</w:t>
            </w:r>
          </w:p>
        </w:tc>
      </w:tr>
      <w:tr w:rsidR="00D4773F" w:rsidRPr="006573DE" w14:paraId="68782BF2" w14:textId="77777777" w:rsidTr="00BB1279">
        <w:trPr>
          <w:trHeight w:val="389"/>
        </w:trPr>
        <w:tc>
          <w:tcPr>
            <w:tcW w:w="4638" w:type="dxa"/>
          </w:tcPr>
          <w:p w14:paraId="3E960E32" w14:textId="77777777" w:rsidR="00320007" w:rsidRPr="00320007" w:rsidRDefault="00320007" w:rsidP="00320007">
            <w:pPr>
              <w:rPr>
                <w:b/>
                <w:bCs/>
                <w:lang w:val="nl-BE"/>
              </w:rPr>
            </w:pPr>
            <w:r w:rsidRPr="00320007">
              <w:rPr>
                <w:b/>
                <w:bCs/>
                <w:lang w:val="nl-BE"/>
              </w:rPr>
              <w:t>TOmf5</w:t>
            </w:r>
            <w:r w:rsidRPr="00320007">
              <w:rPr>
                <w:b/>
                <w:bCs/>
                <w:lang w:val="nl-BE"/>
              </w:rPr>
              <w:tab/>
            </w:r>
          </w:p>
          <w:p w14:paraId="1DAB78DF" w14:textId="6C458104" w:rsidR="00320007" w:rsidRPr="00320007" w:rsidRDefault="00320007" w:rsidP="00320007">
            <w:pPr>
              <w:rPr>
                <w:lang w:val="nl-BE"/>
              </w:rPr>
            </w:pPr>
            <w:r w:rsidRPr="00320007">
              <w:rPr>
                <w:lang w:val="nl-BE"/>
              </w:rPr>
              <w:t>Deelnemen aan een eenvoudig gesprek in het Frans door vragen, antwoorden en uitspraken te begrijpen, erop te reageren, zelf vragen te stellen, antwoorden te geven en uitspraken te doen</w:t>
            </w:r>
            <w:r>
              <w:rPr>
                <w:lang w:val="nl-BE"/>
              </w:rPr>
              <w:t>.</w:t>
            </w:r>
          </w:p>
          <w:p w14:paraId="3F45A2CE" w14:textId="77777777" w:rsidR="00320007" w:rsidRPr="00320007" w:rsidRDefault="00320007" w:rsidP="00320007">
            <w:pPr>
              <w:rPr>
                <w:b/>
                <w:bCs/>
                <w:lang w:val="nl-BE"/>
              </w:rPr>
            </w:pPr>
            <w:r w:rsidRPr="00320007">
              <w:rPr>
                <w:b/>
                <w:bCs/>
                <w:lang w:val="nl-BE"/>
              </w:rPr>
              <w:t>TOsf3</w:t>
            </w:r>
            <w:r w:rsidRPr="00320007">
              <w:rPr>
                <w:b/>
                <w:bCs/>
                <w:lang w:val="nl-BE"/>
              </w:rPr>
              <w:tab/>
            </w:r>
          </w:p>
          <w:p w14:paraId="6D839705" w14:textId="41736D5D" w:rsidR="00320007" w:rsidRPr="00320007" w:rsidRDefault="00320007" w:rsidP="00320007">
            <w:pPr>
              <w:rPr>
                <w:lang w:val="nl-BE"/>
              </w:rPr>
            </w:pPr>
            <w:r w:rsidRPr="00320007">
              <w:rPr>
                <w:lang w:val="nl-BE"/>
              </w:rPr>
              <w:t>Een eenvoudige, functionele boodschap in het Frans schrijven door aan te vullen met gegeven woorden of samen te stellen aan de hand van aangereikte bouwstenen</w:t>
            </w:r>
            <w:r>
              <w:rPr>
                <w:lang w:val="nl-BE"/>
              </w:rPr>
              <w:t>.</w:t>
            </w:r>
          </w:p>
          <w:p w14:paraId="24BEC7BD" w14:textId="77777777" w:rsidR="00D4773F" w:rsidRDefault="00D4773F" w:rsidP="00BB1279">
            <w:pPr>
              <w:rPr>
                <w:lang w:val="nl-BE"/>
              </w:rPr>
            </w:pPr>
          </w:p>
        </w:tc>
        <w:tc>
          <w:tcPr>
            <w:tcW w:w="4639" w:type="dxa"/>
          </w:tcPr>
          <w:p w14:paraId="1539BAE6" w14:textId="3FEB1DAF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5.16.1</w:t>
            </w:r>
          </w:p>
          <w:p w14:paraId="42F66E8E" w14:textId="7051A51F" w:rsid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>De leerlingen kunnen deelnemen aan een gesprek door vragen, antwoorden en uitspraken te begrijpen</w:t>
            </w:r>
            <w:r>
              <w:rPr>
                <w:lang w:val="nl-BE"/>
              </w:rPr>
              <w:t>.</w:t>
            </w:r>
            <w:r w:rsidRPr="007A465F">
              <w:rPr>
                <w:lang w:val="nl-BE"/>
              </w:rPr>
              <w:t xml:space="preserve"> </w:t>
            </w:r>
          </w:p>
          <w:p w14:paraId="2A2F36AF" w14:textId="79C2C53D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5.16.2</w:t>
            </w:r>
          </w:p>
          <w:p w14:paraId="74694ECF" w14:textId="77777777" w:rsid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>De leerlingen kunnen deelnemen aan een gesprek door erop te reageren</w:t>
            </w:r>
            <w:r>
              <w:rPr>
                <w:lang w:val="nl-BE"/>
              </w:rPr>
              <w:t>.</w:t>
            </w:r>
          </w:p>
          <w:p w14:paraId="02FC1DCC" w14:textId="1BB73A8E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5.16.3</w:t>
            </w:r>
          </w:p>
          <w:p w14:paraId="1D0FD747" w14:textId="5F4E1B72" w:rsid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 xml:space="preserve">De leerlingen kunnen deelnemen aan een gesprek door zelf vragen te stellen, antwoorden te geven en uitspraken te doen. </w:t>
            </w:r>
          </w:p>
          <w:p w14:paraId="527FD7A7" w14:textId="3190A200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5.17</w:t>
            </w:r>
          </w:p>
          <w:p w14:paraId="03C2932B" w14:textId="14A39EDD" w:rsid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 xml:space="preserve">De leerlingen kunnen gebruik maken van elementaire omgangsvormen en beleefdheidsconventies. </w:t>
            </w:r>
          </w:p>
          <w:p w14:paraId="641234FD" w14:textId="16933F4C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5.21</w:t>
            </w:r>
          </w:p>
          <w:p w14:paraId="76E3E974" w14:textId="77777777" w:rsid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>De leerlingen kunnen aan de hand van aangereikte bouwstenen een tekst samenstellen.</w:t>
            </w:r>
          </w:p>
          <w:p w14:paraId="5A9490F7" w14:textId="728DF114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5.22.1</w:t>
            </w:r>
          </w:p>
          <w:p w14:paraId="108A445A" w14:textId="4A6674CA" w:rsid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 xml:space="preserve">Schrijf- en communicatiestrategie: zich blijven concentreren op de schrijftaak. </w:t>
            </w:r>
          </w:p>
          <w:p w14:paraId="579B5235" w14:textId="227D0FAC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lastRenderedPageBreak/>
              <w:t>5.22.2</w:t>
            </w:r>
          </w:p>
          <w:p w14:paraId="236CE466" w14:textId="607FD0E0" w:rsidR="007A465F" w:rsidRP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 xml:space="preserve">Schrijf- en communicatiestrategie: het schrijfdoel bepalen. </w:t>
            </w:r>
          </w:p>
          <w:p w14:paraId="498D5235" w14:textId="35340092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5.22.3</w:t>
            </w:r>
          </w:p>
          <w:p w14:paraId="2382DD45" w14:textId="2706A646" w:rsid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 xml:space="preserve">Schrijf- en communicatiestrategie: de eigen tekst kritisch nakijken. </w:t>
            </w:r>
          </w:p>
          <w:p w14:paraId="45259EFA" w14:textId="285863E8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5.D3</w:t>
            </w:r>
          </w:p>
          <w:p w14:paraId="6E6F6D17" w14:textId="61FD7D71" w:rsid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 xml:space="preserve">(U) De leerlingen kunnen aan de hand van willekeurig aangeboden gekende woorden niet vooraf aangeleerde zinnen reconstrueren. </w:t>
            </w:r>
          </w:p>
          <w:p w14:paraId="54C240CD" w14:textId="7A354603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5.23A3</w:t>
            </w:r>
          </w:p>
          <w:p w14:paraId="43B90111" w14:textId="68CBEC01" w:rsid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 xml:space="preserve">Om taaltaken uit te voeren kunnen de leerlingen de volgende lexicale elementen functioneel inzetten: relatie tot de anderen: zich voorstellen, iemand voorstellen, begroeten, bedanken, feliciteren, beleefdheidsrituelen, gevoelens uitdrukken. </w:t>
            </w:r>
          </w:p>
          <w:p w14:paraId="7229D992" w14:textId="3EF14242" w:rsidR="007A465F" w:rsidRPr="007A465F" w:rsidRDefault="007A465F" w:rsidP="007A465F">
            <w:pPr>
              <w:rPr>
                <w:b/>
                <w:bCs/>
                <w:lang w:val="nl-BE"/>
              </w:rPr>
            </w:pPr>
            <w:r w:rsidRPr="007A465F">
              <w:rPr>
                <w:b/>
                <w:bCs/>
                <w:lang w:val="nl-BE"/>
              </w:rPr>
              <w:t>5.23A4</w:t>
            </w:r>
          </w:p>
          <w:p w14:paraId="2B6AD0CE" w14:textId="127C2056" w:rsidR="007A465F" w:rsidRPr="007A465F" w:rsidRDefault="007A465F" w:rsidP="007A465F">
            <w:pPr>
              <w:rPr>
                <w:lang w:val="nl-BE"/>
              </w:rPr>
            </w:pPr>
            <w:r w:rsidRPr="007A465F">
              <w:rPr>
                <w:lang w:val="nl-BE"/>
              </w:rPr>
              <w:t xml:space="preserve">Om taaltaken uit te voeren kunnen de leerlingen de volgende lexicale elementen functioneel inzetten: eten en drinken: wat men eet of drinkt, de maaltijden. </w:t>
            </w:r>
          </w:p>
          <w:p w14:paraId="2F86D872" w14:textId="17BD3C88" w:rsidR="00D4773F" w:rsidRDefault="00D4773F" w:rsidP="00BB1279">
            <w:pPr>
              <w:rPr>
                <w:lang w:val="nl-BE"/>
              </w:rPr>
            </w:pPr>
          </w:p>
        </w:tc>
        <w:tc>
          <w:tcPr>
            <w:tcW w:w="4639" w:type="dxa"/>
          </w:tcPr>
          <w:p w14:paraId="10120A33" w14:textId="77777777" w:rsidR="00C54BCB" w:rsidRPr="00C54BCB" w:rsidRDefault="00C54BCB" w:rsidP="00C54BCB">
            <w:pPr>
              <w:rPr>
                <w:b/>
                <w:bCs/>
                <w:lang w:val="nl-BE"/>
              </w:rPr>
            </w:pPr>
            <w:r w:rsidRPr="00C54BCB">
              <w:rPr>
                <w:b/>
                <w:bCs/>
                <w:lang w:val="nl-BE"/>
              </w:rPr>
              <w:lastRenderedPageBreak/>
              <w:t>DL-FR-MOI-02.01</w:t>
            </w:r>
            <w:r w:rsidRPr="00C54BCB">
              <w:rPr>
                <w:b/>
                <w:bCs/>
                <w:lang w:val="nl-BE"/>
              </w:rPr>
              <w:tab/>
            </w:r>
          </w:p>
          <w:p w14:paraId="1F1E1369" w14:textId="77777777" w:rsidR="00C54BCB" w:rsidRPr="00C54BCB" w:rsidRDefault="00C54BCB" w:rsidP="00C54BCB">
            <w:pPr>
              <w:rPr>
                <w:lang w:val="nl-BE"/>
              </w:rPr>
            </w:pPr>
            <w:r w:rsidRPr="00C54BCB">
              <w:rPr>
                <w:lang w:val="nl-BE"/>
              </w:rPr>
              <w:t>De leerlingen tonen bereidheid om gesprekken te voeren in het Frans.</w:t>
            </w:r>
          </w:p>
          <w:p w14:paraId="5FDB5532" w14:textId="77777777" w:rsidR="00C54BCB" w:rsidRPr="00C54BCB" w:rsidRDefault="00C54BCB" w:rsidP="00C54BCB">
            <w:pPr>
              <w:rPr>
                <w:b/>
                <w:bCs/>
                <w:lang w:val="nl-BE"/>
              </w:rPr>
            </w:pPr>
            <w:r w:rsidRPr="00C54BCB">
              <w:rPr>
                <w:b/>
                <w:bCs/>
                <w:lang w:val="nl-BE"/>
              </w:rPr>
              <w:t>DL-FR-SPR-04.01</w:t>
            </w:r>
            <w:r w:rsidRPr="00C54BCB">
              <w:rPr>
                <w:b/>
                <w:bCs/>
                <w:lang w:val="nl-BE"/>
              </w:rPr>
              <w:tab/>
            </w:r>
          </w:p>
          <w:p w14:paraId="7C6045E3" w14:textId="77777777" w:rsidR="00C54BCB" w:rsidRPr="00C54BCB" w:rsidRDefault="00C54BCB" w:rsidP="00C54BCB">
            <w:pPr>
              <w:rPr>
                <w:lang w:val="nl-BE"/>
              </w:rPr>
            </w:pPr>
            <w:r w:rsidRPr="00C54BCB">
              <w:rPr>
                <w:lang w:val="nl-BE"/>
              </w:rPr>
              <w:t>De leerlingen tonen bereidheid en durf om te spreken in het Frans.</w:t>
            </w:r>
          </w:p>
          <w:p w14:paraId="146616CB" w14:textId="77777777" w:rsidR="00C54BCB" w:rsidRPr="00C54BCB" w:rsidRDefault="00C54BCB" w:rsidP="00C54BCB">
            <w:pPr>
              <w:rPr>
                <w:b/>
                <w:bCs/>
                <w:lang w:val="nl-BE"/>
              </w:rPr>
            </w:pPr>
            <w:r w:rsidRPr="00C54BCB">
              <w:rPr>
                <w:b/>
                <w:bCs/>
                <w:lang w:val="nl-BE"/>
              </w:rPr>
              <w:t>DL-FR-LEZ-05.01</w:t>
            </w:r>
            <w:r w:rsidRPr="00C54BCB">
              <w:rPr>
                <w:b/>
                <w:bCs/>
                <w:lang w:val="nl-BE"/>
              </w:rPr>
              <w:tab/>
            </w:r>
          </w:p>
          <w:p w14:paraId="2B853101" w14:textId="77777777" w:rsidR="00C54BCB" w:rsidRPr="00C54BCB" w:rsidRDefault="00C54BCB" w:rsidP="00C54BCB">
            <w:pPr>
              <w:rPr>
                <w:lang w:val="nl-BE"/>
              </w:rPr>
            </w:pPr>
            <w:r w:rsidRPr="00C54BCB">
              <w:rPr>
                <w:lang w:val="nl-BE"/>
              </w:rPr>
              <w:t>De leerlingen tonen bereidheid om te lezen in het Frans.</w:t>
            </w:r>
          </w:p>
          <w:p w14:paraId="2FB5C33D" w14:textId="77777777" w:rsidR="00C54BCB" w:rsidRPr="00C54BCB" w:rsidRDefault="00C54BCB" w:rsidP="00C54BCB">
            <w:pPr>
              <w:rPr>
                <w:b/>
                <w:bCs/>
                <w:lang w:val="nl-BE"/>
              </w:rPr>
            </w:pPr>
            <w:r w:rsidRPr="00C54BCB">
              <w:rPr>
                <w:b/>
                <w:bCs/>
                <w:lang w:val="nl-BE"/>
              </w:rPr>
              <w:t>DL-FR-LEZ-05.21</w:t>
            </w:r>
            <w:r w:rsidRPr="00C54BCB">
              <w:rPr>
                <w:b/>
                <w:bCs/>
                <w:lang w:val="nl-BE"/>
              </w:rPr>
              <w:tab/>
            </w:r>
          </w:p>
          <w:p w14:paraId="6B0FC6C3" w14:textId="77777777" w:rsidR="00C54BCB" w:rsidRPr="00C54BCB" w:rsidRDefault="00C54BCB" w:rsidP="00C54BCB">
            <w:pPr>
              <w:rPr>
                <w:lang w:val="nl-BE"/>
              </w:rPr>
            </w:pPr>
            <w:r w:rsidRPr="00C54BCB">
              <w:rPr>
                <w:lang w:val="nl-BE"/>
              </w:rPr>
              <w:t>De leerlingen raadplegen een woordenlijst of een woordenboek.</w:t>
            </w:r>
          </w:p>
          <w:p w14:paraId="57490B3E" w14:textId="77777777" w:rsidR="00C54BCB" w:rsidRPr="00C54BCB" w:rsidRDefault="00C54BCB" w:rsidP="00C54BCB">
            <w:pPr>
              <w:rPr>
                <w:b/>
                <w:bCs/>
                <w:lang w:val="nl-BE"/>
              </w:rPr>
            </w:pPr>
            <w:r w:rsidRPr="00C54BCB">
              <w:rPr>
                <w:b/>
                <w:bCs/>
                <w:lang w:val="nl-BE"/>
              </w:rPr>
              <w:t>DL-FR-SCH-06.01</w:t>
            </w:r>
            <w:r w:rsidRPr="00C54BCB">
              <w:rPr>
                <w:b/>
                <w:bCs/>
                <w:lang w:val="nl-BE"/>
              </w:rPr>
              <w:tab/>
            </w:r>
          </w:p>
          <w:p w14:paraId="632A4A7B" w14:textId="284132A6" w:rsidR="00D4773F" w:rsidRDefault="00C54BCB" w:rsidP="00C54BCB">
            <w:pPr>
              <w:rPr>
                <w:lang w:val="nl-BE"/>
              </w:rPr>
            </w:pPr>
            <w:r w:rsidRPr="00C54BCB">
              <w:rPr>
                <w:lang w:val="nl-BE"/>
              </w:rPr>
              <w:t>De leerlingen tonen bereidheid en durf om te schrijven in het Frans.</w:t>
            </w:r>
          </w:p>
        </w:tc>
      </w:tr>
    </w:tbl>
    <w:p w14:paraId="1CF9242D" w14:textId="3468D24E" w:rsidR="005C174A" w:rsidRDefault="005C174A">
      <w:pPr>
        <w:rPr>
          <w:lang w:val="nl-BE"/>
        </w:rPr>
      </w:pPr>
    </w:p>
    <w:p w14:paraId="3458C591" w14:textId="77777777" w:rsidR="005C174A" w:rsidRDefault="005C174A">
      <w:pPr>
        <w:rPr>
          <w:lang w:val="nl-BE"/>
        </w:rPr>
      </w:pPr>
      <w:r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9"/>
        <w:gridCol w:w="4641"/>
      </w:tblGrid>
      <w:tr w:rsidR="005C174A" w:rsidRPr="006573DE" w14:paraId="243C9CFA" w14:textId="77777777" w:rsidTr="00BB1279">
        <w:trPr>
          <w:trHeight w:val="372"/>
        </w:trPr>
        <w:tc>
          <w:tcPr>
            <w:tcW w:w="13918" w:type="dxa"/>
            <w:gridSpan w:val="3"/>
          </w:tcPr>
          <w:p w14:paraId="43012B1B" w14:textId="1C017E64" w:rsidR="005C174A" w:rsidRDefault="005C174A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lastRenderedPageBreak/>
              <w:t xml:space="preserve">Leerjaar </w:t>
            </w:r>
            <w:r>
              <w:rPr>
                <w:b/>
                <w:bCs/>
                <w:lang w:val="nl-BE"/>
              </w:rPr>
              <w:t>6: Een geheime opdracht uitvoeren</w:t>
            </w:r>
            <w:r w:rsidR="002F5CDF">
              <w:rPr>
                <w:b/>
                <w:bCs/>
                <w:lang w:val="nl-BE"/>
              </w:rPr>
              <w:t>!</w:t>
            </w:r>
          </w:p>
          <w:p w14:paraId="1EDF7524" w14:textId="77777777" w:rsidR="005C174A" w:rsidRDefault="005C174A" w:rsidP="00BB127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Concrete lesdoelen:</w:t>
            </w:r>
          </w:p>
          <w:p w14:paraId="5C86AC1A" w14:textId="77777777" w:rsidR="006B09DF" w:rsidRPr="006B09DF" w:rsidRDefault="006B09DF" w:rsidP="006B09DF">
            <w:pPr>
              <w:rPr>
                <w:lang w:val="nl-BE"/>
              </w:rPr>
            </w:pPr>
            <w:r w:rsidRPr="006B09DF">
              <w:rPr>
                <w:lang w:val="nl-BE"/>
              </w:rPr>
              <w:t>De leerling kan de zakrekenmachine aan- en uitzetten en de verschillende bewerkingstoetsen (+, -, x, :, =) correct gebruiken.</w:t>
            </w:r>
          </w:p>
          <w:p w14:paraId="35854F71" w14:textId="77777777" w:rsidR="006B09DF" w:rsidRPr="006B09DF" w:rsidRDefault="006B09DF" w:rsidP="006B09DF">
            <w:pPr>
              <w:rPr>
                <w:lang w:val="nl-BE"/>
              </w:rPr>
            </w:pPr>
            <w:r w:rsidRPr="006B09DF">
              <w:rPr>
                <w:lang w:val="nl-BE"/>
              </w:rPr>
              <w:t>De leerling kan de zakrekenmachine vlot en correct gebruiken bij bewerkingen:</w:t>
            </w:r>
          </w:p>
          <w:p w14:paraId="56456E67" w14:textId="77777777" w:rsidR="006B09DF" w:rsidRPr="006B09DF" w:rsidRDefault="006B09DF" w:rsidP="006B09DF">
            <w:pPr>
              <w:rPr>
                <w:lang w:val="nl-BE"/>
              </w:rPr>
            </w:pPr>
            <w:r w:rsidRPr="006B09DF">
              <w:rPr>
                <w:lang w:val="nl-BE"/>
              </w:rPr>
              <w:t xml:space="preserve">met grotere natuurlijke getallen, </w:t>
            </w:r>
          </w:p>
          <w:p w14:paraId="40A942C7" w14:textId="77777777" w:rsidR="006B09DF" w:rsidRPr="006B09DF" w:rsidRDefault="006B09DF" w:rsidP="006B09DF">
            <w:pPr>
              <w:rPr>
                <w:lang w:val="nl-BE"/>
              </w:rPr>
            </w:pPr>
            <w:r w:rsidRPr="006B09DF">
              <w:rPr>
                <w:lang w:val="nl-BE"/>
              </w:rPr>
              <w:t>met grotere reeksen getallen.</w:t>
            </w:r>
          </w:p>
          <w:p w14:paraId="3873B292" w14:textId="77777777" w:rsidR="006B09DF" w:rsidRPr="006B09DF" w:rsidRDefault="006B09DF" w:rsidP="006B09DF">
            <w:pPr>
              <w:rPr>
                <w:lang w:val="nl-BE"/>
              </w:rPr>
            </w:pPr>
            <w:r w:rsidRPr="006B09DF">
              <w:rPr>
                <w:lang w:val="nl-BE"/>
              </w:rPr>
              <w:t>De leerling kan een boodschap ontcijferen door de woorden op de juiste plaats te puzzelen.</w:t>
            </w:r>
          </w:p>
          <w:p w14:paraId="7E7D33E4" w14:textId="4996628E" w:rsidR="005C174A" w:rsidRPr="00B13AE7" w:rsidRDefault="006B09DF" w:rsidP="006B09DF">
            <w:pPr>
              <w:rPr>
                <w:b/>
                <w:bCs/>
                <w:lang w:val="nl-BE"/>
              </w:rPr>
            </w:pPr>
            <w:r w:rsidRPr="006B09DF">
              <w:rPr>
                <w:lang w:val="nl-BE"/>
              </w:rPr>
              <w:t xml:space="preserve">De leerling kan zelf een </w:t>
            </w:r>
            <w:proofErr w:type="spellStart"/>
            <w:r w:rsidRPr="006B09DF">
              <w:rPr>
                <w:lang w:val="nl-BE"/>
              </w:rPr>
              <w:t>bingel</w:t>
            </w:r>
            <w:proofErr w:type="spellEnd"/>
            <w:r w:rsidRPr="006B09DF">
              <w:rPr>
                <w:lang w:val="nl-BE"/>
              </w:rPr>
              <w:t>-postzegel bedenken en creatief vormgeven.</w:t>
            </w:r>
          </w:p>
        </w:tc>
      </w:tr>
      <w:tr w:rsidR="005C174A" w:rsidRPr="006573DE" w14:paraId="668F18F2" w14:textId="77777777" w:rsidTr="00BB1279">
        <w:trPr>
          <w:trHeight w:val="372"/>
        </w:trPr>
        <w:tc>
          <w:tcPr>
            <w:tcW w:w="4638" w:type="dxa"/>
            <w:shd w:val="clear" w:color="auto" w:fill="D9D9D9" w:themeFill="background1" w:themeFillShade="D9"/>
          </w:tcPr>
          <w:p w14:paraId="445EF312" w14:textId="77777777" w:rsidR="005C174A" w:rsidRPr="006573DE" w:rsidRDefault="005C174A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ZILL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099FC1A0" w14:textId="77777777" w:rsidR="005C174A" w:rsidRPr="006573DE" w:rsidRDefault="005C174A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GO!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50D3C08F" w14:textId="77777777" w:rsidR="005C174A" w:rsidRPr="006573DE" w:rsidRDefault="005C174A" w:rsidP="00BB1279">
            <w:pPr>
              <w:rPr>
                <w:b/>
                <w:bCs/>
                <w:lang w:val="nl-BE"/>
              </w:rPr>
            </w:pPr>
            <w:r w:rsidRPr="006573DE">
              <w:rPr>
                <w:b/>
                <w:bCs/>
                <w:lang w:val="nl-BE"/>
              </w:rPr>
              <w:t>OVSG</w:t>
            </w:r>
          </w:p>
        </w:tc>
      </w:tr>
      <w:tr w:rsidR="005C174A" w:rsidRPr="006573DE" w14:paraId="7B4B6E73" w14:textId="77777777" w:rsidTr="00BB1279">
        <w:trPr>
          <w:trHeight w:val="389"/>
        </w:trPr>
        <w:tc>
          <w:tcPr>
            <w:tcW w:w="4638" w:type="dxa"/>
          </w:tcPr>
          <w:p w14:paraId="54E42301" w14:textId="77777777" w:rsidR="004E6E19" w:rsidRPr="004E6E19" w:rsidRDefault="004E6E19" w:rsidP="004E6E19">
            <w:pPr>
              <w:rPr>
                <w:b/>
                <w:bCs/>
                <w:lang w:val="nl-BE"/>
              </w:rPr>
            </w:pPr>
            <w:r w:rsidRPr="004E6E19">
              <w:rPr>
                <w:b/>
                <w:bCs/>
                <w:lang w:val="nl-BE"/>
              </w:rPr>
              <w:t xml:space="preserve">WDrv3 </w:t>
            </w:r>
          </w:p>
          <w:p w14:paraId="4F1FB747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De rekenmachine met inzicht gebruiken</w:t>
            </w:r>
          </w:p>
          <w:p w14:paraId="0EC6F770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De volgende toetsen correct gebruiken: aan/uit, cijfertoetsen, + - x : =</w:t>
            </w:r>
          </w:p>
          <w:p w14:paraId="020F3299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om natuurlijke getallen en kommagetallen in te tikken</w:t>
            </w:r>
          </w:p>
          <w:p w14:paraId="1C14BFD2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om bewerkingen met natuurlijke getallen uit te voeren</w:t>
            </w:r>
          </w:p>
          <w:p w14:paraId="6A011A0D" w14:textId="77777777" w:rsidR="004E6E19" w:rsidRPr="004E6E19" w:rsidRDefault="004E6E19" w:rsidP="004E6E19">
            <w:pPr>
              <w:rPr>
                <w:b/>
                <w:bCs/>
                <w:lang w:val="nl-BE"/>
              </w:rPr>
            </w:pPr>
            <w:r w:rsidRPr="004E6E19">
              <w:rPr>
                <w:b/>
                <w:bCs/>
                <w:lang w:val="nl-BE"/>
              </w:rPr>
              <w:t xml:space="preserve">WDrv5 </w:t>
            </w:r>
          </w:p>
          <w:p w14:paraId="475164C6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Inzicht hebben in de eigenschappen van en de relaties tussen de bewerkingen</w:t>
            </w:r>
          </w:p>
          <w:p w14:paraId="1893EA08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De eigenschappen van de bewerkingen ervaren en toepassen door gebruik te maken van schakelen, van plaats wisselen, splitsen en verdelen. Het symbool () in bewerkingen correct interpreteren</w:t>
            </w:r>
          </w:p>
          <w:p w14:paraId="165BBBD4" w14:textId="77777777" w:rsidR="004E6E19" w:rsidRPr="004E6E19" w:rsidRDefault="004E6E19" w:rsidP="004E6E19">
            <w:pPr>
              <w:rPr>
                <w:b/>
                <w:bCs/>
                <w:lang w:val="nl-BE"/>
              </w:rPr>
            </w:pPr>
            <w:r w:rsidRPr="004E6E19">
              <w:rPr>
                <w:b/>
                <w:bCs/>
                <w:lang w:val="nl-BE"/>
              </w:rPr>
              <w:t xml:space="preserve">TOtg1 </w:t>
            </w:r>
          </w:p>
          <w:p w14:paraId="5F23AA57" w14:textId="06783451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Plezier beleven aan taal en het spelen met taal</w:t>
            </w:r>
          </w:p>
          <w:p w14:paraId="764AC6DC" w14:textId="77777777" w:rsidR="004E6E19" w:rsidRPr="004E6E19" w:rsidRDefault="004E6E19" w:rsidP="004E6E19">
            <w:pPr>
              <w:rPr>
                <w:b/>
                <w:bCs/>
                <w:lang w:val="nl-BE"/>
              </w:rPr>
            </w:pPr>
            <w:r w:rsidRPr="004E6E19">
              <w:rPr>
                <w:b/>
                <w:bCs/>
                <w:lang w:val="nl-BE"/>
              </w:rPr>
              <w:t xml:space="preserve">IKvk1 </w:t>
            </w:r>
          </w:p>
          <w:p w14:paraId="2DBBDE68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Plezier beleven en voldoening ervaren bij spelen, leren en leven</w:t>
            </w:r>
          </w:p>
          <w:p w14:paraId="6ACD4142" w14:textId="77777777" w:rsidR="004E6E19" w:rsidRPr="004E6E19" w:rsidRDefault="004E6E19" w:rsidP="004E6E19">
            <w:pPr>
              <w:rPr>
                <w:b/>
                <w:bCs/>
                <w:lang w:val="nl-BE"/>
              </w:rPr>
            </w:pPr>
            <w:r w:rsidRPr="004E6E19">
              <w:rPr>
                <w:b/>
                <w:bCs/>
                <w:lang w:val="nl-BE"/>
              </w:rPr>
              <w:lastRenderedPageBreak/>
              <w:t xml:space="preserve">IVzv4 </w:t>
            </w:r>
          </w:p>
          <w:p w14:paraId="5F4D7557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Specifieke strategieën inzetten om vragen opdrachten, uitdagingen en problemen efficiënt aan te pakken</w:t>
            </w:r>
          </w:p>
          <w:p w14:paraId="399B67E4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In onderling overleg met andere leerlingen of individueel zoeken naar de meest geschikte strategie om een vraag, een opdracht, een uitdaging of een probleem op te lossen – tijdens het oplossingsproces nagaan in welke mate de gekozen strategie effectief is – indien gewenst de strategie bijsturen</w:t>
            </w:r>
          </w:p>
          <w:p w14:paraId="45B39B5A" w14:textId="77777777" w:rsidR="004E6E19" w:rsidRPr="004E6E19" w:rsidRDefault="004E6E19" w:rsidP="004E6E19">
            <w:pPr>
              <w:rPr>
                <w:b/>
                <w:bCs/>
                <w:lang w:val="nl-BE"/>
              </w:rPr>
            </w:pPr>
            <w:r w:rsidRPr="004E6E19">
              <w:rPr>
                <w:b/>
                <w:bCs/>
                <w:lang w:val="nl-BE"/>
              </w:rPr>
              <w:t xml:space="preserve">MUgr4 </w:t>
            </w:r>
          </w:p>
          <w:p w14:paraId="165BAB28" w14:textId="77777777" w:rsidR="004E6E19" w:rsidRPr="004E6E19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Overal muzische mogelijkheden zien en benutten</w:t>
            </w:r>
          </w:p>
          <w:p w14:paraId="32445C97" w14:textId="55C1E0BE" w:rsidR="005C174A" w:rsidRDefault="004E6E19" w:rsidP="004E6E19">
            <w:pPr>
              <w:rPr>
                <w:lang w:val="nl-BE"/>
              </w:rPr>
            </w:pPr>
            <w:r w:rsidRPr="004E6E19">
              <w:rPr>
                <w:lang w:val="nl-BE"/>
              </w:rPr>
              <w:t>Speels en verwonderd blijven kijken naar muzische impulsen uit de brede omgeving - eigen muzische acties durven bedenken en uitvoeren in gevarieerde contexten</w:t>
            </w:r>
          </w:p>
        </w:tc>
        <w:tc>
          <w:tcPr>
            <w:tcW w:w="4639" w:type="dxa"/>
          </w:tcPr>
          <w:p w14:paraId="0185B2BC" w14:textId="77777777" w:rsidR="009A3C33" w:rsidRPr="009A3C33" w:rsidRDefault="009A3C33" w:rsidP="009A3C33">
            <w:pPr>
              <w:rPr>
                <w:b/>
                <w:bCs/>
                <w:lang w:val="nl-BE"/>
              </w:rPr>
            </w:pPr>
            <w:r w:rsidRPr="009A3C33">
              <w:rPr>
                <w:b/>
                <w:bCs/>
                <w:lang w:val="nl-BE"/>
              </w:rPr>
              <w:lastRenderedPageBreak/>
              <w:t xml:space="preserve">2.1.30 </w:t>
            </w:r>
          </w:p>
          <w:p w14:paraId="012681C2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De volgorde van de bewerkingen en het gebruik van de haken ( ) kunnen toepassen:</w:t>
            </w:r>
          </w:p>
          <w:p w14:paraId="3D4CB071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eerst haken;</w:t>
            </w:r>
          </w:p>
          <w:p w14:paraId="4219B088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dan vermenigvuldigen of delen;</w:t>
            </w:r>
          </w:p>
          <w:p w14:paraId="6E963BF4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daarna optellen of aftrekken;</w:t>
            </w:r>
          </w:p>
          <w:p w14:paraId="1486E4B9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werken van links naar rechts.</w:t>
            </w:r>
          </w:p>
          <w:p w14:paraId="16014209" w14:textId="77777777" w:rsidR="009A3C33" w:rsidRPr="009A3C33" w:rsidRDefault="009A3C33" w:rsidP="009A3C33">
            <w:pPr>
              <w:rPr>
                <w:b/>
                <w:bCs/>
                <w:lang w:val="nl-BE"/>
              </w:rPr>
            </w:pPr>
            <w:r w:rsidRPr="009A3C33">
              <w:rPr>
                <w:b/>
                <w:bCs/>
                <w:lang w:val="nl-BE"/>
              </w:rPr>
              <w:t xml:space="preserve">3.1.38 </w:t>
            </w:r>
          </w:p>
          <w:p w14:paraId="494F08EB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De zakrekenmachine kunnen gebruiken bij:</w:t>
            </w:r>
          </w:p>
          <w:p w14:paraId="7815FB4E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het doorzien en hanteren van rekenstrategieën</w:t>
            </w:r>
          </w:p>
          <w:p w14:paraId="7E56DAAA" w14:textId="77777777" w:rsidR="009A3C33" w:rsidRPr="009A3C33" w:rsidRDefault="009A3C33" w:rsidP="009A3C33">
            <w:pPr>
              <w:rPr>
                <w:b/>
                <w:bCs/>
                <w:lang w:val="nl-BE"/>
              </w:rPr>
            </w:pPr>
            <w:r w:rsidRPr="009A3C33">
              <w:rPr>
                <w:b/>
                <w:bCs/>
                <w:lang w:val="nl-BE"/>
              </w:rPr>
              <w:t xml:space="preserve">1.2.1.2 </w:t>
            </w:r>
          </w:p>
          <w:p w14:paraId="650FAB5C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Plezier beleven aan lezen en schrijven.</w:t>
            </w:r>
          </w:p>
          <w:p w14:paraId="252DCF27" w14:textId="77777777" w:rsidR="009A3C33" w:rsidRPr="009A3C33" w:rsidRDefault="009A3C33" w:rsidP="009A3C33">
            <w:pPr>
              <w:rPr>
                <w:b/>
                <w:bCs/>
                <w:lang w:val="nl-BE"/>
              </w:rPr>
            </w:pPr>
            <w:r w:rsidRPr="009A3C33">
              <w:rPr>
                <w:b/>
                <w:bCs/>
                <w:lang w:val="nl-BE"/>
              </w:rPr>
              <w:t xml:space="preserve">1.2.3.112 </w:t>
            </w:r>
          </w:p>
          <w:p w14:paraId="6970BFC4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Verhalen, gedichten en raadsels aanvullen.</w:t>
            </w:r>
          </w:p>
          <w:p w14:paraId="2579AFAD" w14:textId="77777777" w:rsidR="009A3C33" w:rsidRPr="009A3C33" w:rsidRDefault="009A3C33" w:rsidP="009A3C33">
            <w:pPr>
              <w:rPr>
                <w:b/>
                <w:bCs/>
                <w:lang w:val="nl-BE"/>
              </w:rPr>
            </w:pPr>
            <w:r w:rsidRPr="009A3C33">
              <w:rPr>
                <w:b/>
                <w:bCs/>
                <w:lang w:val="nl-BE"/>
              </w:rPr>
              <w:t xml:space="preserve">4.1.2.1 </w:t>
            </w:r>
          </w:p>
          <w:p w14:paraId="485541C9" w14:textId="77777777" w:rsidR="009A3C33" w:rsidRPr="009A3C33" w:rsidRDefault="009A3C33" w:rsidP="009A3C33">
            <w:pPr>
              <w:rPr>
                <w:lang w:val="nl-BE"/>
              </w:rPr>
            </w:pPr>
            <w:r w:rsidRPr="009A3C33">
              <w:rPr>
                <w:lang w:val="nl-BE"/>
              </w:rPr>
              <w:t>Een beeldend werk maken door gevoelens, fantasieën, ervaringen en situaties persoonlijk expressief te verwerken, al dan niet gebruik makend van een ontwerp.</w:t>
            </w:r>
          </w:p>
          <w:p w14:paraId="5A10CC51" w14:textId="77777777" w:rsidR="005C174A" w:rsidRDefault="005C174A" w:rsidP="00BB1279">
            <w:pPr>
              <w:rPr>
                <w:lang w:val="nl-BE"/>
              </w:rPr>
            </w:pPr>
          </w:p>
        </w:tc>
        <w:tc>
          <w:tcPr>
            <w:tcW w:w="4639" w:type="dxa"/>
          </w:tcPr>
          <w:p w14:paraId="75633676" w14:textId="77777777" w:rsidR="00781A6A" w:rsidRPr="00781A6A" w:rsidRDefault="00781A6A" w:rsidP="00781A6A">
            <w:pPr>
              <w:rPr>
                <w:b/>
                <w:bCs/>
                <w:lang w:val="nl-BE"/>
              </w:rPr>
            </w:pPr>
            <w:r w:rsidRPr="00781A6A">
              <w:rPr>
                <w:b/>
                <w:bCs/>
                <w:lang w:val="nl-BE"/>
              </w:rPr>
              <w:t xml:space="preserve">DL-WI-GET-25.01 </w:t>
            </w:r>
          </w:p>
          <w:p w14:paraId="7A2D4114" w14:textId="77777777" w:rsidR="00781A6A" w:rsidRPr="00781A6A" w:rsidRDefault="00781A6A" w:rsidP="00781A6A">
            <w:pPr>
              <w:rPr>
                <w:lang w:val="nl-BE"/>
              </w:rPr>
            </w:pPr>
            <w:r w:rsidRPr="00781A6A">
              <w:rPr>
                <w:lang w:val="nl-BE"/>
              </w:rPr>
              <w:t>De  leerlingen kunnen de toetsen van een zakrekenmachine correct gebruiken.</w:t>
            </w:r>
          </w:p>
          <w:p w14:paraId="352691FB" w14:textId="77777777" w:rsidR="00781A6A" w:rsidRPr="00781A6A" w:rsidRDefault="00781A6A" w:rsidP="00781A6A">
            <w:pPr>
              <w:rPr>
                <w:b/>
                <w:bCs/>
                <w:lang w:val="nl-BE"/>
              </w:rPr>
            </w:pPr>
            <w:r w:rsidRPr="00781A6A">
              <w:rPr>
                <w:b/>
                <w:bCs/>
                <w:lang w:val="nl-BE"/>
              </w:rPr>
              <w:t xml:space="preserve">DL-WI-GET-25.06  </w:t>
            </w:r>
          </w:p>
          <w:p w14:paraId="23BB0B73" w14:textId="77777777" w:rsidR="00781A6A" w:rsidRPr="00781A6A" w:rsidRDefault="00781A6A" w:rsidP="00781A6A">
            <w:pPr>
              <w:rPr>
                <w:lang w:val="nl-BE"/>
              </w:rPr>
            </w:pPr>
            <w:r w:rsidRPr="00781A6A">
              <w:rPr>
                <w:lang w:val="nl-BE"/>
              </w:rPr>
              <w:t>Ze kunnen een reeks opeenvolgende bewerkingen (eventueel met haakjes) correct berekenen met de zakrekenmachine.</w:t>
            </w:r>
          </w:p>
          <w:p w14:paraId="59B2F645" w14:textId="77777777" w:rsidR="00781A6A" w:rsidRPr="00781A6A" w:rsidRDefault="00781A6A" w:rsidP="00781A6A">
            <w:pPr>
              <w:rPr>
                <w:b/>
                <w:bCs/>
                <w:lang w:val="nl-BE"/>
              </w:rPr>
            </w:pPr>
            <w:r w:rsidRPr="00781A6A">
              <w:rPr>
                <w:b/>
                <w:bCs/>
                <w:lang w:val="nl-BE"/>
              </w:rPr>
              <w:t xml:space="preserve">DL-WI-GET-25.03  </w:t>
            </w:r>
          </w:p>
          <w:p w14:paraId="419E9773" w14:textId="77777777" w:rsidR="00781A6A" w:rsidRPr="00781A6A" w:rsidRDefault="00781A6A" w:rsidP="00781A6A">
            <w:pPr>
              <w:rPr>
                <w:lang w:val="nl-BE"/>
              </w:rPr>
            </w:pPr>
            <w:r w:rsidRPr="00781A6A">
              <w:rPr>
                <w:lang w:val="nl-BE"/>
              </w:rPr>
              <w:t>De leerlingen kunnen de zakrekenmachine vlot en correct gebruiken in zinvolle contexten en/of als controlemiddel.</w:t>
            </w:r>
          </w:p>
          <w:p w14:paraId="7C24DD35" w14:textId="77777777" w:rsidR="00781A6A" w:rsidRPr="00781A6A" w:rsidRDefault="00781A6A" w:rsidP="00781A6A">
            <w:pPr>
              <w:rPr>
                <w:b/>
                <w:bCs/>
                <w:lang w:val="nl-BE"/>
              </w:rPr>
            </w:pPr>
            <w:r w:rsidRPr="00781A6A">
              <w:rPr>
                <w:b/>
                <w:bCs/>
                <w:lang w:val="nl-BE"/>
              </w:rPr>
              <w:t xml:space="preserve">DL-MV-BLD-01.19 </w:t>
            </w:r>
          </w:p>
          <w:p w14:paraId="517B1E6F" w14:textId="2D473091" w:rsidR="005C174A" w:rsidRDefault="00781A6A" w:rsidP="00781A6A">
            <w:pPr>
              <w:rPr>
                <w:lang w:val="nl-BE"/>
              </w:rPr>
            </w:pPr>
            <w:r w:rsidRPr="00781A6A">
              <w:rPr>
                <w:lang w:val="nl-BE"/>
              </w:rPr>
              <w:t>De leerlingen kunnen plezier en voldoening vinden in het beeldend vormgeven</w:t>
            </w:r>
          </w:p>
        </w:tc>
      </w:tr>
    </w:tbl>
    <w:p w14:paraId="5003949B" w14:textId="77777777" w:rsidR="0004345B" w:rsidRPr="006573DE" w:rsidRDefault="0004345B">
      <w:pPr>
        <w:rPr>
          <w:lang w:val="nl-BE"/>
        </w:rPr>
      </w:pPr>
    </w:p>
    <w:sectPr w:rsidR="0004345B" w:rsidRPr="006573DE" w:rsidSect="006573D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31EE" w14:textId="77777777" w:rsidR="006573DE" w:rsidRDefault="006573DE" w:rsidP="006573DE">
      <w:pPr>
        <w:spacing w:after="0" w:line="240" w:lineRule="auto"/>
      </w:pPr>
      <w:r>
        <w:separator/>
      </w:r>
    </w:p>
  </w:endnote>
  <w:endnote w:type="continuationSeparator" w:id="0">
    <w:p w14:paraId="10C75595" w14:textId="77777777" w:rsidR="006573DE" w:rsidRDefault="006573DE" w:rsidP="0065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8AD0" w14:textId="7E2012BB" w:rsidR="005E279E" w:rsidRPr="005E279E" w:rsidRDefault="005E279E">
    <w:pPr>
      <w:pStyle w:val="Footer"/>
      <w:rPr>
        <w:lang w:val="nl-BE"/>
      </w:rPr>
    </w:pPr>
    <w:r>
      <w:rPr>
        <w:lang w:val="nl-BE"/>
      </w:rPr>
      <w:t>Dit overzicht hoort bij Bingel is jarig</w:t>
    </w:r>
    <w:r w:rsidR="0026272D">
      <w:rPr>
        <w:lang w:val="nl-BE"/>
      </w:rPr>
      <w:t>| Lessenreeks 3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="0026272D">
      <w:rPr>
        <w:lang w:val="nl-BE"/>
      </w:rPr>
      <w:tab/>
    </w:r>
    <w:r>
      <w:rPr>
        <w:rFonts w:cstheme="minorHAnsi"/>
        <w:lang w:val="nl-BE"/>
      </w:rPr>
      <w:t>©</w:t>
    </w:r>
    <w:r>
      <w:rPr>
        <w:lang w:val="nl-BE"/>
      </w:rPr>
      <w:t xml:space="preserve"> Uitgeverij VAN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3645" w14:textId="77777777" w:rsidR="006573DE" w:rsidRDefault="006573DE" w:rsidP="006573DE">
      <w:pPr>
        <w:spacing w:after="0" w:line="240" w:lineRule="auto"/>
      </w:pPr>
      <w:r>
        <w:separator/>
      </w:r>
    </w:p>
  </w:footnote>
  <w:footnote w:type="continuationSeparator" w:id="0">
    <w:p w14:paraId="4C6C5005" w14:textId="77777777" w:rsidR="006573DE" w:rsidRDefault="006573DE" w:rsidP="0065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1"/>
      <w:gridCol w:w="2233"/>
    </w:tblGrid>
    <w:tr w:rsidR="004E2A51" w14:paraId="23D416FF" w14:textId="77777777" w:rsidTr="000D22E0">
      <w:tc>
        <w:tcPr>
          <w:tcW w:w="11761" w:type="dxa"/>
        </w:tcPr>
        <w:p w14:paraId="1850B98A" w14:textId="7B0FCD7E" w:rsidR="004E2A51" w:rsidRPr="000D22E0" w:rsidRDefault="004E2A51" w:rsidP="004E2A51">
          <w:pPr>
            <w:pStyle w:val="Header"/>
            <w:rPr>
              <w:b/>
              <w:bCs/>
              <w:lang w:val="nl-BE"/>
            </w:rPr>
          </w:pPr>
          <w:r w:rsidRPr="000D22E0">
            <w:rPr>
              <w:b/>
              <w:bCs/>
              <w:sz w:val="32"/>
              <w:szCs w:val="32"/>
              <w:lang w:val="nl-BE"/>
            </w:rPr>
            <w:t>Overzicht leerplandoelen</w:t>
          </w:r>
        </w:p>
      </w:tc>
      <w:tc>
        <w:tcPr>
          <w:tcW w:w="2233" w:type="dxa"/>
        </w:tcPr>
        <w:p w14:paraId="6BEAA54B" w14:textId="1B0A3DC9" w:rsidR="004E2A51" w:rsidRDefault="00A57905" w:rsidP="00A5790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1651FFD" wp14:editId="78318070">
                <wp:extent cx="1117094" cy="670623"/>
                <wp:effectExtent l="0" t="0" r="698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768" cy="67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9DA5D3" w14:textId="5C9BA757" w:rsidR="006573DE" w:rsidRPr="004E2A51" w:rsidRDefault="006573DE" w:rsidP="004E2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28B9"/>
    <w:multiLevelType w:val="hybridMultilevel"/>
    <w:tmpl w:val="FD08A3F0"/>
    <w:lvl w:ilvl="0" w:tplc="040C0001">
      <w:start w:val="1"/>
      <w:numFmt w:val="bullet"/>
      <w:lvlText w:val=""/>
      <w:lvlJc w:val="left"/>
      <w:pPr>
        <w:ind w:left="-7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</w:abstractNum>
  <w:abstractNum w:abstractNumId="1" w15:restartNumberingAfterBreak="0">
    <w:nsid w:val="6DEF262D"/>
    <w:multiLevelType w:val="hybridMultilevel"/>
    <w:tmpl w:val="95462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DE"/>
    <w:rsid w:val="00004484"/>
    <w:rsid w:val="0004345B"/>
    <w:rsid w:val="000B1507"/>
    <w:rsid w:val="000D22E0"/>
    <w:rsid w:val="0026272D"/>
    <w:rsid w:val="002F54E7"/>
    <w:rsid w:val="002F5CDF"/>
    <w:rsid w:val="00320007"/>
    <w:rsid w:val="004E2A51"/>
    <w:rsid w:val="004E6E19"/>
    <w:rsid w:val="00556B17"/>
    <w:rsid w:val="005C174A"/>
    <w:rsid w:val="005E279E"/>
    <w:rsid w:val="006573DE"/>
    <w:rsid w:val="00675DDE"/>
    <w:rsid w:val="006B09DF"/>
    <w:rsid w:val="00781A6A"/>
    <w:rsid w:val="007A465F"/>
    <w:rsid w:val="008A4D07"/>
    <w:rsid w:val="008F4EC9"/>
    <w:rsid w:val="0096549F"/>
    <w:rsid w:val="009A3C33"/>
    <w:rsid w:val="00A57905"/>
    <w:rsid w:val="00B13AE7"/>
    <w:rsid w:val="00C50C3A"/>
    <w:rsid w:val="00C54BCB"/>
    <w:rsid w:val="00D32B47"/>
    <w:rsid w:val="00D4773F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81BD5AD"/>
  <w15:chartTrackingRefBased/>
  <w15:docId w15:val="{9072D829-46AD-41FC-BA91-72FE2B57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DE"/>
  </w:style>
  <w:style w:type="paragraph" w:styleId="Footer">
    <w:name w:val="footer"/>
    <w:basedOn w:val="Normal"/>
    <w:link w:val="FooterChar"/>
    <w:uiPriority w:val="99"/>
    <w:unhideWhenUsed/>
    <w:rsid w:val="0065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DE"/>
  </w:style>
  <w:style w:type="table" w:styleId="TableGrid">
    <w:name w:val="Table Grid"/>
    <w:basedOn w:val="TableNormal"/>
    <w:uiPriority w:val="39"/>
    <w:rsid w:val="0065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81F58127B794CAB651C2CE6F2B90F" ma:contentTypeVersion="13" ma:contentTypeDescription="Create a new document." ma:contentTypeScope="" ma:versionID="4d571ecaeee0033390526e39cfae83dc">
  <xsd:schema xmlns:xsd="http://www.w3.org/2001/XMLSchema" xmlns:xs="http://www.w3.org/2001/XMLSchema" xmlns:p="http://schemas.microsoft.com/office/2006/metadata/properties" xmlns:ns3="c3e19f2e-9e1a-4fd0-b569-7279439ded57" xmlns:ns4="22c7eae9-89b2-4d97-8995-5532f7b51f6a" targetNamespace="http://schemas.microsoft.com/office/2006/metadata/properties" ma:root="true" ma:fieldsID="3027f200e9197a7c88694ab18ad60b1f" ns3:_="" ns4:_="">
    <xsd:import namespace="c3e19f2e-9e1a-4fd0-b569-7279439ded57"/>
    <xsd:import namespace="22c7eae9-89b2-4d97-8995-5532f7b51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19f2e-9e1a-4fd0-b569-7279439de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7eae9-89b2-4d97-8995-5532f7b51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D29F5-255B-45AD-8774-BC1347012436}">
  <ds:schemaRefs>
    <ds:schemaRef ds:uri="http://purl.org/dc/elements/1.1/"/>
    <ds:schemaRef ds:uri="http://schemas.microsoft.com/office/2006/metadata/properties"/>
    <ds:schemaRef ds:uri="c3e19f2e-9e1a-4fd0-b569-7279439ded57"/>
    <ds:schemaRef ds:uri="http://purl.org/dc/terms/"/>
    <ds:schemaRef ds:uri="22c7eae9-89b2-4d97-8995-5532f7b51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C02A62-2E66-4284-815C-3A42E3AA7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19CE9-63A6-4DD5-9088-11090DC1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19f2e-9e1a-4fd0-b569-7279439ded57"/>
    <ds:schemaRef ds:uri="22c7eae9-89b2-4d97-8995-5532f7b51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2256</Words>
  <Characters>12408</Characters>
  <Application>Microsoft Office Word</Application>
  <DocSecurity>4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Diddens</dc:creator>
  <cp:keywords/>
  <dc:description/>
  <cp:lastModifiedBy>Martine Van Der Steen</cp:lastModifiedBy>
  <cp:revision>2</cp:revision>
  <dcterms:created xsi:type="dcterms:W3CDTF">2021-01-11T13:30:00Z</dcterms:created>
  <dcterms:modified xsi:type="dcterms:W3CDTF">2021-01-11T13:30:00Z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0x0101009CB81F58127B794CAB651C2CE6F2B90F</vt:lpwstr>
  </property>
</Properties>
</file>